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9E" w:rsidRPr="003868F8" w:rsidRDefault="009B409E" w:rsidP="009B409E">
      <w:pPr>
        <w:spacing w:after="0"/>
        <w:ind w:right="28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868F8">
        <w:rPr>
          <w:rFonts w:ascii="Times New Roman" w:hAnsi="Times New Roman" w:cs="Times New Roman"/>
          <w:b/>
          <w:noProof/>
          <w:sz w:val="28"/>
          <w:szCs w:val="28"/>
        </w:rPr>
        <w:object w:dxaOrig="82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.75pt" o:ole="">
            <v:imagedata r:id="rId5" o:title=""/>
          </v:shape>
          <o:OLEObject Type="Embed" ProgID="Word.Picture.8" ShapeID="_x0000_i1025" DrawAspect="Content" ObjectID="_1781420154" r:id="rId6"/>
        </w:object>
      </w:r>
      <w:r w:rsidRPr="003868F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9B409E" w:rsidRPr="003868F8" w:rsidRDefault="009B409E" w:rsidP="009B409E">
      <w:pPr>
        <w:spacing w:after="0"/>
        <w:ind w:right="28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868F8">
        <w:rPr>
          <w:rFonts w:ascii="Times New Roman" w:hAnsi="Times New Roman" w:cs="Times New Roman"/>
          <w:noProof/>
          <w:sz w:val="28"/>
          <w:szCs w:val="28"/>
        </w:rPr>
        <w:t>ГАТНЕНСЬКА СІЛЬСЬКА РАДА</w:t>
      </w:r>
    </w:p>
    <w:p w:rsidR="009B409E" w:rsidRPr="003868F8" w:rsidRDefault="009B409E" w:rsidP="009B409E">
      <w:pPr>
        <w:tabs>
          <w:tab w:val="left" w:pos="0"/>
        </w:tabs>
        <w:adjustRightInd w:val="0"/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868F8">
        <w:rPr>
          <w:rFonts w:ascii="Times New Roman" w:hAnsi="Times New Roman" w:cs="Times New Roman"/>
          <w:noProof/>
          <w:sz w:val="28"/>
          <w:szCs w:val="28"/>
        </w:rPr>
        <w:t>ФАСТІВСЬКОГО РАЙОНУ КИЇВСЬКОЇ ОБЛАСТІ</w:t>
      </w:r>
    </w:p>
    <w:p w:rsidR="009B409E" w:rsidRPr="003868F8" w:rsidRDefault="0046698F" w:rsidP="009B4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П’ЯТД</w:t>
      </w:r>
      <w:r w:rsidR="004C5ABA">
        <w:rPr>
          <w:rFonts w:ascii="Times New Roman" w:hAnsi="Times New Roman" w:cs="Times New Roman"/>
          <w:sz w:val="28"/>
          <w:szCs w:val="28"/>
          <w:lang w:val="uk-UA"/>
        </w:rPr>
        <w:t>ЕСЯТ ПЕРША</w:t>
      </w:r>
      <w:r w:rsidR="009B409E" w:rsidRPr="003868F8">
        <w:rPr>
          <w:rFonts w:ascii="Times New Roman" w:hAnsi="Times New Roman" w:cs="Times New Roman"/>
          <w:sz w:val="28"/>
          <w:szCs w:val="28"/>
        </w:rPr>
        <w:t xml:space="preserve"> СЕСІЯ </w:t>
      </w:r>
      <w:r w:rsidR="009B409E" w:rsidRPr="003868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B409E" w:rsidRPr="003868F8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9B409E" w:rsidRPr="003868F8" w:rsidRDefault="009B409E" w:rsidP="009B409E">
      <w:pPr>
        <w:keepNext/>
        <w:spacing w:after="0" w:line="252" w:lineRule="auto"/>
        <w:jc w:val="center"/>
        <w:rPr>
          <w:rFonts w:ascii="Times New Roman" w:hAnsi="Times New Roman" w:cs="Times New Roman"/>
          <w:bCs/>
          <w:i/>
        </w:rPr>
      </w:pPr>
    </w:p>
    <w:p w:rsidR="009B409E" w:rsidRPr="003868F8" w:rsidRDefault="009B409E" w:rsidP="009B4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F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B409E" w:rsidRPr="003868F8" w:rsidRDefault="009B409E" w:rsidP="009B409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proofErr w:type="gramStart"/>
      <w:r w:rsidRPr="003868F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proofErr w:type="gramEnd"/>
      <w:r w:rsidRPr="0038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B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5E6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липня</w:t>
      </w:r>
      <w:r w:rsidR="005C35C5" w:rsidRPr="003868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5ABA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3868F8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             </w:t>
      </w:r>
      <w:r w:rsidR="004C5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68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6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868F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5ABA">
        <w:rPr>
          <w:rFonts w:ascii="Times New Roman" w:hAnsi="Times New Roman" w:cs="Times New Roman"/>
          <w:b/>
          <w:sz w:val="28"/>
          <w:szCs w:val="28"/>
          <w:lang w:val="uk-UA"/>
        </w:rPr>
        <w:t>51/2</w:t>
      </w:r>
    </w:p>
    <w:p w:rsidR="009B409E" w:rsidRPr="003868F8" w:rsidRDefault="009B409E" w:rsidP="009B409E">
      <w:pPr>
        <w:tabs>
          <w:tab w:val="left" w:pos="4020"/>
        </w:tabs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868F8">
        <w:rPr>
          <w:rFonts w:ascii="Times New Roman" w:hAnsi="Times New Roman" w:cs="Times New Roman"/>
          <w:b/>
          <w:noProof/>
          <w:sz w:val="28"/>
          <w:szCs w:val="28"/>
        </w:rPr>
        <w:t>с. Гатне</w:t>
      </w:r>
    </w:p>
    <w:p w:rsidR="009B409E" w:rsidRPr="003868F8" w:rsidRDefault="009B409E" w:rsidP="009B409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868F8">
        <w:rPr>
          <w:rFonts w:ascii="Times New Roman" w:hAnsi="Times New Roman" w:cs="Times New Roman"/>
          <w:i/>
          <w:sz w:val="28"/>
          <w:szCs w:val="28"/>
          <w:u w:val="single"/>
        </w:rPr>
        <w:t>код</w:t>
      </w:r>
      <w:proofErr w:type="gramEnd"/>
      <w:r w:rsidRPr="003868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бюджету  10537000000</w:t>
      </w:r>
    </w:p>
    <w:p w:rsidR="009B409E" w:rsidRPr="003868F8" w:rsidRDefault="009B409E" w:rsidP="009B4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8F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868F8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3868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8F8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3868F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3868F8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3868F8">
        <w:rPr>
          <w:rFonts w:ascii="Times New Roman" w:hAnsi="Times New Roman" w:cs="Times New Roman"/>
          <w:b/>
          <w:sz w:val="28"/>
          <w:szCs w:val="28"/>
        </w:rPr>
        <w:t xml:space="preserve"> бюджету </w:t>
      </w:r>
    </w:p>
    <w:p w:rsidR="009B409E" w:rsidRPr="003868F8" w:rsidRDefault="009B409E" w:rsidP="009B4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8F8">
        <w:rPr>
          <w:rFonts w:ascii="Times New Roman" w:hAnsi="Times New Roman" w:cs="Times New Roman"/>
          <w:b/>
          <w:sz w:val="28"/>
          <w:szCs w:val="28"/>
        </w:rPr>
        <w:t xml:space="preserve">Гатненської </w:t>
      </w:r>
      <w:proofErr w:type="spellStart"/>
      <w:r w:rsidRPr="003868F8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3868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8F8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3868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8F8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386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09E" w:rsidRPr="003868F8" w:rsidRDefault="0046698F" w:rsidP="009B4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І квартал 2024</w:t>
      </w:r>
      <w:r w:rsidR="00BD2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9B409E" w:rsidRPr="0046698F" w:rsidRDefault="009B409E" w:rsidP="009B40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09E" w:rsidRPr="0046698F" w:rsidRDefault="009B409E" w:rsidP="009B409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98F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bookmarkStart w:id="0" w:name="_GoBack"/>
      <w:r w:rsidRPr="0046698F">
        <w:rPr>
          <w:rFonts w:ascii="Times New Roman" w:hAnsi="Times New Roman" w:cs="Times New Roman"/>
          <w:sz w:val="28"/>
          <w:lang w:val="uk-UA"/>
        </w:rPr>
        <w:t xml:space="preserve">п. 23 ч. 1 ст. 26 Закону України «Про місцеве самоврядування», п. 4 ст. 80 Бюджетного кодексу України, </w:t>
      </w:r>
      <w:r w:rsidRPr="0046698F">
        <w:rPr>
          <w:rStyle w:val="docdata"/>
          <w:rFonts w:ascii="Times New Roman" w:hAnsi="Times New Roman" w:cs="Times New Roman"/>
          <w:sz w:val="28"/>
          <w:szCs w:val="28"/>
          <w:lang w:val="uk-UA"/>
        </w:rPr>
        <w:t>Закону Украї</w:t>
      </w:r>
      <w:r w:rsidR="004C5ABA" w:rsidRPr="0046698F">
        <w:rPr>
          <w:rStyle w:val="docdata"/>
          <w:rFonts w:ascii="Times New Roman" w:hAnsi="Times New Roman" w:cs="Times New Roman"/>
          <w:sz w:val="28"/>
          <w:szCs w:val="28"/>
          <w:lang w:val="uk-UA"/>
        </w:rPr>
        <w:t>ни «Про Державний бюджет на 202</w:t>
      </w:r>
      <w:r w:rsidR="004C5ABA">
        <w:rPr>
          <w:rStyle w:val="docdata"/>
          <w:rFonts w:ascii="Times New Roman" w:hAnsi="Times New Roman" w:cs="Times New Roman"/>
          <w:sz w:val="28"/>
          <w:szCs w:val="28"/>
          <w:lang w:val="uk-UA"/>
        </w:rPr>
        <w:t>4</w:t>
      </w:r>
      <w:r w:rsidRPr="0046698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46698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рік», </w:t>
      </w:r>
      <w:r w:rsidRPr="0046698F">
        <w:rPr>
          <w:rFonts w:ascii="Times New Roman" w:hAnsi="Times New Roman" w:cs="Times New Roman"/>
          <w:sz w:val="28"/>
          <w:lang w:val="uk-UA"/>
        </w:rPr>
        <w:t xml:space="preserve">заслухавши звіт про виконання бюджету Гатненської сільської територіальної громади </w:t>
      </w:r>
      <w:r w:rsidR="004C5ABA">
        <w:rPr>
          <w:rFonts w:ascii="Times New Roman" w:hAnsi="Times New Roman" w:cs="Times New Roman"/>
          <w:sz w:val="28"/>
          <w:lang w:val="uk-UA"/>
        </w:rPr>
        <w:t>за І півріччя 2024</w:t>
      </w:r>
      <w:r w:rsidR="005E6855">
        <w:rPr>
          <w:rFonts w:ascii="Times New Roman" w:hAnsi="Times New Roman" w:cs="Times New Roman"/>
          <w:sz w:val="28"/>
          <w:lang w:val="uk-UA"/>
        </w:rPr>
        <w:t xml:space="preserve"> року</w:t>
      </w:r>
      <w:r w:rsidRPr="0046698F">
        <w:rPr>
          <w:rFonts w:ascii="Times New Roman" w:hAnsi="Times New Roman" w:cs="Times New Roman"/>
          <w:sz w:val="28"/>
          <w:lang w:val="uk-UA"/>
        </w:rPr>
        <w:t xml:space="preserve">, враховуючи висновок </w:t>
      </w:r>
      <w:r w:rsidRPr="0046698F">
        <w:rPr>
          <w:rFonts w:ascii="Times New Roman" w:hAnsi="Times New Roman" w:cs="Times New Roman"/>
          <w:sz w:val="28"/>
          <w:szCs w:val="28"/>
          <w:lang w:val="uk-UA"/>
        </w:rPr>
        <w:t>постійної комісії з питань з питань планування бюджету, фінансів, податкової політики, соціально - економічного розвитку, інвестицій, освіти, науки, культури та туризму</w:t>
      </w:r>
      <w:r w:rsidRPr="00466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46698F"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Pr="00466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698F">
        <w:rPr>
          <w:rFonts w:ascii="Times New Roman" w:hAnsi="Times New Roman" w:cs="Times New Roman"/>
          <w:sz w:val="28"/>
          <w:szCs w:val="28"/>
          <w:lang w:val="uk-UA"/>
        </w:rPr>
        <w:t>Гатненської сільської ради</w:t>
      </w:r>
    </w:p>
    <w:p w:rsidR="009B409E" w:rsidRPr="003868F8" w:rsidRDefault="009B409E" w:rsidP="009B4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F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B409E" w:rsidRPr="003868F8" w:rsidRDefault="009B409E" w:rsidP="009B409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868F8">
        <w:rPr>
          <w:sz w:val="28"/>
          <w:szCs w:val="28"/>
        </w:rPr>
        <w:t xml:space="preserve">Затвердити звіт про виконання бюджету Гатненської сільської ТГ Фастівського району </w:t>
      </w:r>
      <w:r w:rsidR="00BD2DDA">
        <w:rPr>
          <w:sz w:val="28"/>
          <w:szCs w:val="28"/>
        </w:rPr>
        <w:t xml:space="preserve">за І </w:t>
      </w:r>
      <w:r w:rsidR="005E6855">
        <w:rPr>
          <w:sz w:val="28"/>
          <w:szCs w:val="28"/>
        </w:rPr>
        <w:t>півріччя</w:t>
      </w:r>
      <w:r w:rsidR="004C5ABA">
        <w:rPr>
          <w:sz w:val="28"/>
          <w:szCs w:val="28"/>
        </w:rPr>
        <w:t xml:space="preserve"> 2024</w:t>
      </w:r>
      <w:r w:rsidR="00BD2DDA">
        <w:rPr>
          <w:sz w:val="28"/>
          <w:szCs w:val="28"/>
        </w:rPr>
        <w:t xml:space="preserve"> року</w:t>
      </w:r>
      <w:r w:rsidR="005C35C5" w:rsidRPr="003868F8">
        <w:rPr>
          <w:sz w:val="28"/>
          <w:szCs w:val="28"/>
        </w:rPr>
        <w:t xml:space="preserve"> </w:t>
      </w:r>
      <w:r w:rsidRPr="003868F8">
        <w:rPr>
          <w:sz w:val="28"/>
          <w:szCs w:val="28"/>
        </w:rPr>
        <w:t>в розрізі головних розпорядників коштів згідно додатків.</w:t>
      </w:r>
    </w:p>
    <w:p w:rsidR="009B409E" w:rsidRPr="003868F8" w:rsidRDefault="009B409E" w:rsidP="009B409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868F8">
        <w:rPr>
          <w:sz w:val="28"/>
          <w:szCs w:val="28"/>
        </w:rPr>
        <w:t xml:space="preserve">Контроль за виконанням цього рішення покласти на постійну депутатську комісію з питань планування бюджету, фінансів, податкової політики, соціально - економічного розвитку, інвестицій, освіти, науки, культури та туризму (голова комісії - </w:t>
      </w:r>
      <w:proofErr w:type="spellStart"/>
      <w:r w:rsidRPr="003868F8">
        <w:rPr>
          <w:sz w:val="28"/>
          <w:szCs w:val="28"/>
        </w:rPr>
        <w:t>Січкаренко</w:t>
      </w:r>
      <w:proofErr w:type="spellEnd"/>
      <w:r w:rsidRPr="003868F8">
        <w:rPr>
          <w:sz w:val="28"/>
          <w:szCs w:val="28"/>
        </w:rPr>
        <w:t xml:space="preserve"> Л.М.)</w:t>
      </w:r>
    </w:p>
    <w:p w:rsidR="009B409E" w:rsidRPr="003868F8" w:rsidRDefault="009B409E" w:rsidP="009B409E">
      <w:pPr>
        <w:pStyle w:val="a6"/>
        <w:rPr>
          <w:sz w:val="30"/>
        </w:rPr>
      </w:pPr>
    </w:p>
    <w:p w:rsidR="009B409E" w:rsidRPr="003868F8" w:rsidRDefault="009B409E" w:rsidP="009B409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8F8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3868F8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</w:t>
      </w:r>
      <w:proofErr w:type="spellStart"/>
      <w:r w:rsidRPr="003868F8">
        <w:rPr>
          <w:rFonts w:ascii="Times New Roman" w:hAnsi="Times New Roman" w:cs="Times New Roman"/>
          <w:b/>
          <w:sz w:val="28"/>
          <w:szCs w:val="28"/>
        </w:rPr>
        <w:t>Олександр</w:t>
      </w:r>
      <w:proofErr w:type="spellEnd"/>
      <w:r w:rsidRPr="003868F8">
        <w:rPr>
          <w:rFonts w:ascii="Times New Roman" w:hAnsi="Times New Roman" w:cs="Times New Roman"/>
          <w:b/>
          <w:sz w:val="28"/>
          <w:szCs w:val="28"/>
        </w:rPr>
        <w:t xml:space="preserve"> ПАЛАМАРЧУК</w:t>
      </w:r>
    </w:p>
    <w:p w:rsidR="007D01C5" w:rsidRPr="003868F8" w:rsidRDefault="009B409E" w:rsidP="005C35C5">
      <w:pPr>
        <w:pStyle w:val="a5"/>
        <w:jc w:val="both"/>
        <w:rPr>
          <w:sz w:val="28"/>
          <w:szCs w:val="28"/>
        </w:rPr>
      </w:pPr>
      <w:r w:rsidRPr="003868F8">
        <w:rPr>
          <w:sz w:val="28"/>
          <w:szCs w:val="28"/>
        </w:rPr>
        <w:t xml:space="preserve"> </w:t>
      </w:r>
    </w:p>
    <w:sectPr w:rsidR="007D01C5" w:rsidRPr="003868F8" w:rsidSect="007D15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1FCA"/>
    <w:multiLevelType w:val="hybridMultilevel"/>
    <w:tmpl w:val="A90264D4"/>
    <w:lvl w:ilvl="0" w:tplc="53206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0A"/>
    <w:rsid w:val="0002138A"/>
    <w:rsid w:val="0009053E"/>
    <w:rsid w:val="0009424A"/>
    <w:rsid w:val="000E6FDE"/>
    <w:rsid w:val="0012795D"/>
    <w:rsid w:val="00242920"/>
    <w:rsid w:val="002A148A"/>
    <w:rsid w:val="00347B1F"/>
    <w:rsid w:val="003868F8"/>
    <w:rsid w:val="003D4AAC"/>
    <w:rsid w:val="0046698F"/>
    <w:rsid w:val="004C5ABA"/>
    <w:rsid w:val="004F5950"/>
    <w:rsid w:val="00531759"/>
    <w:rsid w:val="005B6B8E"/>
    <w:rsid w:val="005C35C5"/>
    <w:rsid w:val="005E6855"/>
    <w:rsid w:val="00624229"/>
    <w:rsid w:val="00666E4A"/>
    <w:rsid w:val="00671F01"/>
    <w:rsid w:val="006F043E"/>
    <w:rsid w:val="007C00A0"/>
    <w:rsid w:val="007D01C5"/>
    <w:rsid w:val="007D15A8"/>
    <w:rsid w:val="0080655F"/>
    <w:rsid w:val="0083193C"/>
    <w:rsid w:val="00877F2C"/>
    <w:rsid w:val="008828CD"/>
    <w:rsid w:val="009B409E"/>
    <w:rsid w:val="009C4C27"/>
    <w:rsid w:val="00A62421"/>
    <w:rsid w:val="00A646F3"/>
    <w:rsid w:val="00AC2D80"/>
    <w:rsid w:val="00AF5AEC"/>
    <w:rsid w:val="00B34A84"/>
    <w:rsid w:val="00B92D38"/>
    <w:rsid w:val="00BA2C2B"/>
    <w:rsid w:val="00BD2DDA"/>
    <w:rsid w:val="00C15545"/>
    <w:rsid w:val="00D868B6"/>
    <w:rsid w:val="00EA1B0A"/>
    <w:rsid w:val="00F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CEBC0-CA59-4F6E-971B-A738373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B0A"/>
    <w:pPr>
      <w:keepNext/>
      <w:spacing w:after="0" w:line="240" w:lineRule="auto"/>
      <w:ind w:right="43" w:firstLine="5670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qFormat/>
    <w:rsid w:val="00EA1B0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B0A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70">
    <w:name w:val="Заголовок 7 Знак"/>
    <w:basedOn w:val="a0"/>
    <w:link w:val="7"/>
    <w:rsid w:val="00EA1B0A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AC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4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docdata">
    <w:name w:val="docdata"/>
    <w:aliases w:val="docy,v5,2345,baiaagaaboqcaaad5qqaaaxzbaaaaaaaaaaaaaaaaaaaaaaaaaaaaaaaaaaaaaaaaaaaaaaaaaaaaaaaaaaaaaaaaaaaaaaaaaaaaaaaaaaaaaaaaaaaaaaaaaaaaaaaaaaaaaaaaaaaaaaaaaaaaaaaaaaaaaaaaaaaaaaaaaaaaaaaaaaaaaaaaaaaaaaaaaaaaaaaaaaaaaaaaaaaaaaaaaaaaaaaaaaaaaaa"/>
    <w:basedOn w:val="a0"/>
    <w:rsid w:val="009B409E"/>
  </w:style>
  <w:style w:type="paragraph" w:styleId="a6">
    <w:name w:val="Body Text"/>
    <w:basedOn w:val="a"/>
    <w:link w:val="a7"/>
    <w:uiPriority w:val="1"/>
    <w:semiHidden/>
    <w:unhideWhenUsed/>
    <w:qFormat/>
    <w:rsid w:val="009B4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9B409E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</cp:revision>
  <cp:lastPrinted>2023-04-18T13:21:00Z</cp:lastPrinted>
  <dcterms:created xsi:type="dcterms:W3CDTF">2023-01-25T09:03:00Z</dcterms:created>
  <dcterms:modified xsi:type="dcterms:W3CDTF">2024-07-02T07:09:00Z</dcterms:modified>
</cp:coreProperties>
</file>