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75303171" r:id="rId6"/>
        </w:object>
      </w:r>
      <w:r w:rsidRPr="003868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B409E" w:rsidRPr="003868F8" w:rsidRDefault="009B409E" w:rsidP="009B409E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B409E" w:rsidRPr="003868F8" w:rsidRDefault="0098174D" w:rsidP="009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СОРОК СЬОМА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9B409E" w:rsidRPr="003868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B409E" w:rsidRPr="003868F8" w:rsidRDefault="009B409E" w:rsidP="009B409E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3868F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8174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C35C5" w:rsidRPr="0038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</w:t>
      </w:r>
      <w:r w:rsidR="0098174D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</w:t>
      </w:r>
      <w:r w:rsidR="00981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98174D">
        <w:rPr>
          <w:rFonts w:ascii="Times New Roman" w:hAnsi="Times New Roman" w:cs="Times New Roman"/>
          <w:b/>
          <w:sz w:val="28"/>
          <w:szCs w:val="28"/>
          <w:lang w:val="uk-UA"/>
        </w:rPr>
        <w:t>47/2</w:t>
      </w:r>
    </w:p>
    <w:p w:rsidR="009B409E" w:rsidRPr="003868F8" w:rsidRDefault="009B409E" w:rsidP="009B409E">
      <w:pPr>
        <w:tabs>
          <w:tab w:val="left" w:pos="4020"/>
        </w:tabs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3868F8" w:rsidRDefault="0098174D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D2DDA">
        <w:rPr>
          <w:rFonts w:ascii="Times New Roman" w:hAnsi="Times New Roman" w:cs="Times New Roman"/>
          <w:b/>
          <w:sz w:val="28"/>
          <w:szCs w:val="28"/>
          <w:lang w:val="uk-UA"/>
        </w:rPr>
        <w:t>а І квартал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D2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409E" w:rsidRPr="003868F8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sz w:val="28"/>
        </w:rPr>
        <w:t>Відповідно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до п. 23 ч. 1 ст. 26 Закону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3868F8">
        <w:rPr>
          <w:rFonts w:ascii="Times New Roman" w:hAnsi="Times New Roman" w:cs="Times New Roman"/>
          <w:sz w:val="28"/>
        </w:rPr>
        <w:t>місцеве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», п. 4 ст. 80 Бюджетного кодексу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, </w:t>
      </w:r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бюджет на 202</w:t>
      </w:r>
      <w:r w:rsidR="0098174D">
        <w:rPr>
          <w:rStyle w:val="docdata"/>
          <w:rFonts w:ascii="Times New Roman" w:hAnsi="Times New Roman" w:cs="Times New Roman"/>
          <w:sz w:val="28"/>
          <w:szCs w:val="28"/>
          <w:lang w:val="uk-UA"/>
        </w:rPr>
        <w:t>3</w:t>
      </w:r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рік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>» (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зі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868F8">
        <w:rPr>
          <w:rFonts w:ascii="Times New Roman" w:hAnsi="Times New Roman" w:cs="Times New Roman"/>
          <w:sz w:val="28"/>
        </w:rPr>
        <w:t>заслухавши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звіт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sz w:val="28"/>
        </w:rPr>
        <w:t>виконання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бюджету Гатненської </w:t>
      </w:r>
      <w:proofErr w:type="spellStart"/>
      <w:r w:rsidRPr="003868F8">
        <w:rPr>
          <w:rFonts w:ascii="Times New Roman" w:hAnsi="Times New Roman" w:cs="Times New Roman"/>
          <w:sz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громади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r w:rsidR="0098174D">
        <w:rPr>
          <w:rFonts w:ascii="Times New Roman" w:hAnsi="Times New Roman" w:cs="Times New Roman"/>
          <w:sz w:val="28"/>
          <w:lang w:val="uk-UA"/>
        </w:rPr>
        <w:t>станом на 01.04.2024</w:t>
      </w:r>
      <w:r w:rsidR="005C35C5" w:rsidRPr="003868F8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3868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</w:rPr>
        <w:t>враховуючи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висновок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</w:t>
      </w:r>
      <w:r w:rsidR="00BD2DDA">
        <w:rPr>
          <w:sz w:val="28"/>
          <w:szCs w:val="28"/>
        </w:rPr>
        <w:t>за І квартал 202</w:t>
      </w:r>
      <w:r w:rsidR="0098174D">
        <w:rPr>
          <w:sz w:val="28"/>
          <w:szCs w:val="28"/>
        </w:rPr>
        <w:t>4</w:t>
      </w:r>
      <w:r w:rsidR="00BD2DDA">
        <w:rPr>
          <w:sz w:val="28"/>
          <w:szCs w:val="28"/>
        </w:rPr>
        <w:t xml:space="preserve"> року</w:t>
      </w:r>
      <w:r w:rsidR="005C35C5" w:rsidRPr="003868F8">
        <w:rPr>
          <w:sz w:val="28"/>
          <w:szCs w:val="28"/>
        </w:rPr>
        <w:t xml:space="preserve"> </w:t>
      </w:r>
      <w:r w:rsidRPr="003868F8">
        <w:rPr>
          <w:sz w:val="28"/>
          <w:szCs w:val="28"/>
        </w:rPr>
        <w:t>в розрізі головних розпорядників коштів згідно додатків.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Pr="003868F8">
        <w:rPr>
          <w:sz w:val="28"/>
          <w:szCs w:val="28"/>
        </w:rPr>
        <w:t>Січкаренко</w:t>
      </w:r>
      <w:proofErr w:type="spellEnd"/>
      <w:r w:rsidRPr="003868F8">
        <w:rPr>
          <w:sz w:val="28"/>
          <w:szCs w:val="28"/>
        </w:rPr>
        <w:t xml:space="preserve"> Л.М.)</w:t>
      </w:r>
    </w:p>
    <w:p w:rsidR="009B409E" w:rsidRPr="003868F8" w:rsidRDefault="009B409E" w:rsidP="009B409E">
      <w:pPr>
        <w:pStyle w:val="a6"/>
        <w:rPr>
          <w:sz w:val="30"/>
        </w:rPr>
      </w:pPr>
    </w:p>
    <w:p w:rsidR="009B409E" w:rsidRPr="003868F8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D01C5" w:rsidRPr="003868F8" w:rsidRDefault="009B409E" w:rsidP="005C35C5">
      <w:pPr>
        <w:pStyle w:val="a5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 </w:t>
      </w:r>
    </w:p>
    <w:sectPr w:rsidR="007D01C5" w:rsidRPr="003868F8" w:rsidSect="007D1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868F8"/>
    <w:rsid w:val="003D4AAC"/>
    <w:rsid w:val="004F5950"/>
    <w:rsid w:val="00531759"/>
    <w:rsid w:val="005B6B8E"/>
    <w:rsid w:val="005C35C5"/>
    <w:rsid w:val="00624229"/>
    <w:rsid w:val="00666E4A"/>
    <w:rsid w:val="00671F01"/>
    <w:rsid w:val="006F043E"/>
    <w:rsid w:val="007C00A0"/>
    <w:rsid w:val="007D01C5"/>
    <w:rsid w:val="007D15A8"/>
    <w:rsid w:val="0080655F"/>
    <w:rsid w:val="0083193C"/>
    <w:rsid w:val="00877F2C"/>
    <w:rsid w:val="008828CD"/>
    <w:rsid w:val="0098174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BD2DDA"/>
    <w:rsid w:val="00C15545"/>
    <w:rsid w:val="00D868B6"/>
    <w:rsid w:val="00EA1B0A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</cp:revision>
  <cp:lastPrinted>2023-04-18T13:21:00Z</cp:lastPrinted>
  <dcterms:created xsi:type="dcterms:W3CDTF">2023-01-25T09:03:00Z</dcterms:created>
  <dcterms:modified xsi:type="dcterms:W3CDTF">2024-04-22T11:59:00Z</dcterms:modified>
</cp:coreProperties>
</file>