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90362" w:rsidRPr="00A57B93" w:rsidRDefault="00190362" w:rsidP="0019036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7527912" r:id="rId6"/>
        </w:object>
      </w:r>
    </w:p>
    <w:p w:rsidR="00190362" w:rsidRPr="00A57B93" w:rsidRDefault="00190362" w:rsidP="00190362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190362" w:rsidRPr="00A57B93" w:rsidRDefault="00190362" w:rsidP="00190362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190362" w:rsidRPr="00A57B93" w:rsidRDefault="00190362" w:rsidP="00190362">
      <w:pPr>
        <w:spacing w:after="0" w:line="240" w:lineRule="auto"/>
        <w:jc w:val="center"/>
        <w:rPr>
          <w:rFonts w:ascii="Times New Roman" w:hAnsi="Times New Roman"/>
        </w:rPr>
      </w:pPr>
      <w:r w:rsidRPr="00A57B93"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ТРЕТЯ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позачергова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:rsidR="00190362" w:rsidRPr="00A57B93" w:rsidRDefault="00190362" w:rsidP="0019036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362" w:rsidRPr="00A57B93" w:rsidRDefault="00190362" w:rsidP="00190362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/>
          <w:b/>
          <w:sz w:val="28"/>
          <w:szCs w:val="28"/>
        </w:rPr>
        <w:t xml:space="preserve"> Я</w:t>
      </w:r>
    </w:p>
    <w:p w:rsidR="00190362" w:rsidRPr="00A57B93" w:rsidRDefault="00190362" w:rsidP="00190362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25 </w:t>
      </w:r>
      <w:proofErr w:type="spellStart"/>
      <w:r>
        <w:rPr>
          <w:rFonts w:ascii="Times New Roman" w:hAnsi="Times New Roman"/>
          <w:b/>
          <w:sz w:val="28"/>
          <w:szCs w:val="28"/>
        </w:rPr>
        <w:t>січня</w:t>
      </w:r>
      <w:proofErr w:type="spellEnd"/>
      <w:r w:rsidRPr="00A57B93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4</w:t>
      </w:r>
      <w:r w:rsidRPr="00A57B93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/>
          <w:b/>
          <w:sz w:val="28"/>
          <w:szCs w:val="28"/>
        </w:rPr>
        <w:t xml:space="preserve"> </w:t>
      </w:r>
      <w:r w:rsidRPr="00A213E4">
        <w:rPr>
          <w:rFonts w:ascii="Times New Roman" w:hAnsi="Times New Roman"/>
          <w:b/>
          <w:sz w:val="28"/>
          <w:szCs w:val="28"/>
        </w:rPr>
        <w:t xml:space="preserve">   </w:t>
      </w:r>
      <w:r w:rsidRPr="00A57B9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57B93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43/7</w:t>
      </w:r>
    </w:p>
    <w:p w:rsidR="00190362" w:rsidRPr="00A57B93" w:rsidRDefault="00190362" w:rsidP="0019036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с. Гатне</w:t>
      </w:r>
    </w:p>
    <w:p w:rsidR="00190362" w:rsidRDefault="00C57C9E" w:rsidP="001903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о </w:t>
      </w:r>
      <w:proofErr w:type="spellStart"/>
      <w:r w:rsidRPr="00C57C9E">
        <w:rPr>
          <w:rFonts w:ascii="Times New Roman" w:hAnsi="Times New Roman"/>
          <w:b/>
          <w:sz w:val="28"/>
          <w:szCs w:val="28"/>
        </w:rPr>
        <w:t>взяття</w:t>
      </w:r>
      <w:proofErr w:type="spellEnd"/>
      <w:r w:rsidRPr="00C57C9E">
        <w:rPr>
          <w:rFonts w:ascii="Times New Roman" w:hAnsi="Times New Roman"/>
          <w:b/>
          <w:sz w:val="28"/>
          <w:szCs w:val="28"/>
        </w:rPr>
        <w:t xml:space="preserve"> на баланс </w:t>
      </w:r>
      <w:r w:rsidR="00EE62B7">
        <w:rPr>
          <w:rFonts w:ascii="Times New Roman" w:hAnsi="Times New Roman"/>
          <w:b/>
          <w:sz w:val="28"/>
          <w:szCs w:val="28"/>
          <w:lang w:val="uk-UA"/>
        </w:rPr>
        <w:t>пристроїв</w:t>
      </w:r>
      <w:r w:rsidR="00190362" w:rsidRPr="00190362">
        <w:rPr>
          <w:rFonts w:ascii="Times New Roman" w:hAnsi="Times New Roman"/>
          <w:b/>
          <w:sz w:val="28"/>
          <w:szCs w:val="28"/>
        </w:rPr>
        <w:t xml:space="preserve"> </w:t>
      </w:r>
    </w:p>
    <w:p w:rsidR="00C42040" w:rsidRPr="00EE62B7" w:rsidRDefault="00EE62B7" w:rsidP="00190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регулювання транспортних потоків</w:t>
      </w:r>
    </w:p>
    <w:p w:rsidR="00EE7F1C" w:rsidRPr="002E731F" w:rsidRDefault="00EE7F1C" w:rsidP="00EE7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uk-UA"/>
        </w:rPr>
      </w:pPr>
    </w:p>
    <w:p w:rsidR="00495E8A" w:rsidRPr="00C57C9E" w:rsidRDefault="004C6D84" w:rsidP="00495E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E7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Для належного утримання та обслуговування </w:t>
      </w:r>
      <w:r w:rsidR="00EE62B7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пристроїв регулювання транспортних засобів</w:t>
      </w:r>
      <w:r w:rsidRPr="00E83E7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, розташованих на території </w:t>
      </w:r>
      <w:r w:rsidR="00F31DD0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Гатненської</w:t>
      </w:r>
      <w:r w:rsidR="00BC6570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Pr="00E83E7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територіальної громади</w:t>
      </w:r>
      <w:r w:rsidR="00C57C9E" w:rsidRPr="00C57C9E">
        <w:rPr>
          <w:rFonts w:ascii="Times New Roman" w:hAnsi="Times New Roman"/>
          <w:sz w:val="28"/>
          <w:szCs w:val="28"/>
          <w:lang w:val="uk-UA"/>
        </w:rPr>
        <w:t xml:space="preserve">, з метою забезпечення повноти обліку об'єктів комунальної власності, </w:t>
      </w:r>
      <w:r w:rsidR="00E83E7B" w:rsidRPr="00E83E7B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415B81">
        <w:rPr>
          <w:rStyle w:val="markedcontent"/>
          <w:rFonts w:ascii="Times New Roman" w:hAnsi="Times New Roman"/>
          <w:sz w:val="28"/>
          <w:szCs w:val="28"/>
          <w:lang w:val="uk-UA"/>
        </w:rPr>
        <w:t>Гатненській</w:t>
      </w:r>
      <w:proofErr w:type="spellEnd"/>
      <w:r w:rsidR="00415B81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сільській</w:t>
      </w:r>
      <w:r w:rsidR="00E83E7B" w:rsidRPr="00E83E7B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раді</w:t>
      </w:r>
      <w:r w:rsidR="00495E8A" w:rsidRPr="00E83E7B">
        <w:rPr>
          <w:rFonts w:ascii="Times New Roman" w:hAnsi="Times New Roman"/>
          <w:sz w:val="28"/>
          <w:szCs w:val="28"/>
          <w:lang w:val="uk-UA"/>
        </w:rPr>
        <w:t>,</w:t>
      </w:r>
      <w:r w:rsidR="00495E8A" w:rsidRPr="00C57C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3E7B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DE47E9">
        <w:rPr>
          <w:rFonts w:ascii="Times New Roman" w:hAnsi="Times New Roman"/>
          <w:sz w:val="28"/>
          <w:szCs w:val="28"/>
          <w:lang w:val="uk-UA"/>
        </w:rPr>
        <w:t xml:space="preserve">Законом України </w:t>
      </w:r>
      <w:r w:rsidR="00DE47E9" w:rsidRPr="00BC6570">
        <w:rPr>
          <w:rFonts w:ascii="Times New Roman" w:hAnsi="Times New Roman"/>
          <w:sz w:val="28"/>
          <w:szCs w:val="28"/>
          <w:lang w:val="uk-UA"/>
        </w:rPr>
        <w:t>«Про бухгалтерський облік та фінансову звітність в Україні»</w:t>
      </w:r>
      <w:r w:rsidR="00DE47E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83E7B">
        <w:rPr>
          <w:rFonts w:ascii="Times New Roman" w:hAnsi="Times New Roman"/>
          <w:sz w:val="28"/>
          <w:szCs w:val="28"/>
          <w:lang w:val="uk-UA"/>
        </w:rPr>
        <w:t>статтями 25, 60 Закону України «Про міс</w:t>
      </w:r>
      <w:r w:rsidR="00BC6570">
        <w:rPr>
          <w:rFonts w:ascii="Times New Roman" w:hAnsi="Times New Roman"/>
          <w:sz w:val="28"/>
          <w:szCs w:val="28"/>
          <w:lang w:val="uk-UA"/>
        </w:rPr>
        <w:t>цеве самоврядування в Україні</w:t>
      </w:r>
      <w:r w:rsidR="00BC6570" w:rsidRPr="00BC6570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1D28FF">
        <w:rPr>
          <w:rFonts w:ascii="Times New Roman" w:hAnsi="Times New Roman"/>
          <w:sz w:val="28"/>
          <w:szCs w:val="28"/>
          <w:lang w:val="uk-UA"/>
        </w:rPr>
        <w:t xml:space="preserve">сесія </w:t>
      </w:r>
      <w:r w:rsidR="00415B81">
        <w:rPr>
          <w:rFonts w:ascii="Times New Roman" w:hAnsi="Times New Roman"/>
          <w:sz w:val="28"/>
          <w:szCs w:val="28"/>
          <w:lang w:val="uk-UA"/>
        </w:rPr>
        <w:t>Гатненськ</w:t>
      </w:r>
      <w:r w:rsidR="001D28FF">
        <w:rPr>
          <w:rFonts w:ascii="Times New Roman" w:hAnsi="Times New Roman"/>
          <w:sz w:val="28"/>
          <w:szCs w:val="28"/>
          <w:lang w:val="uk-UA"/>
        </w:rPr>
        <w:t>ої</w:t>
      </w:r>
      <w:r w:rsidR="00415B81"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 w:rsidR="001D28FF">
        <w:rPr>
          <w:rFonts w:ascii="Times New Roman" w:hAnsi="Times New Roman"/>
          <w:sz w:val="28"/>
          <w:szCs w:val="28"/>
          <w:lang w:val="uk-UA"/>
        </w:rPr>
        <w:t>ої</w:t>
      </w:r>
      <w:r w:rsidR="00495E8A" w:rsidRPr="00C57C9E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1D28FF">
        <w:rPr>
          <w:rFonts w:ascii="Times New Roman" w:hAnsi="Times New Roman"/>
          <w:sz w:val="28"/>
          <w:szCs w:val="28"/>
          <w:lang w:val="uk-UA"/>
        </w:rPr>
        <w:t>и</w:t>
      </w:r>
      <w:r w:rsidR="00495E8A" w:rsidRPr="00C57C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5E8A" w:rsidRPr="00495E8A" w:rsidRDefault="00495E8A" w:rsidP="00415B8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95E8A" w:rsidRPr="009C1BC2" w:rsidRDefault="00495E8A" w:rsidP="00415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1BC2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95E8A" w:rsidRPr="009C1BC2" w:rsidRDefault="00495E8A" w:rsidP="00495E8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647AA5" w:rsidRPr="00190362" w:rsidRDefault="00647AA5" w:rsidP="00190362">
      <w:pPr>
        <w:pStyle w:val="a5"/>
        <w:numPr>
          <w:ilvl w:val="0"/>
          <w:numId w:val="5"/>
        </w:numPr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90362">
        <w:rPr>
          <w:rFonts w:ascii="Times New Roman" w:hAnsi="Times New Roman"/>
          <w:sz w:val="28"/>
          <w:szCs w:val="28"/>
          <w:lang w:val="uk-UA"/>
        </w:rPr>
        <w:t xml:space="preserve">Створити комісію по обстеженню (інвентаризації) </w:t>
      </w:r>
      <w:r w:rsidR="00EE62B7" w:rsidRPr="00190362">
        <w:rPr>
          <w:rFonts w:ascii="Times New Roman" w:hAnsi="Times New Roman"/>
          <w:sz w:val="28"/>
          <w:szCs w:val="28"/>
          <w:lang w:val="uk-UA"/>
        </w:rPr>
        <w:t>пристроїв регулювання транспортних потоків</w:t>
      </w:r>
      <w:r w:rsidRPr="00190362">
        <w:rPr>
          <w:rFonts w:ascii="Times New Roman" w:hAnsi="Times New Roman"/>
          <w:sz w:val="28"/>
          <w:szCs w:val="28"/>
          <w:lang w:val="uk-UA"/>
        </w:rPr>
        <w:t xml:space="preserve"> на території Гатненської територіальної громади, у складі:</w:t>
      </w:r>
    </w:p>
    <w:p w:rsidR="00BC4AC5" w:rsidRPr="00BC4AC5" w:rsidRDefault="00BC4AC5" w:rsidP="00BC4AC5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4AC5">
        <w:rPr>
          <w:rFonts w:ascii="Times New Roman" w:hAnsi="Times New Roman"/>
          <w:sz w:val="28"/>
          <w:szCs w:val="28"/>
          <w:lang w:val="uk-UA"/>
        </w:rPr>
        <w:t xml:space="preserve">Голова комісії: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С.М.,</w:t>
      </w:r>
      <w:r w:rsidRPr="00BC4A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перший заступник сільського</w:t>
      </w:r>
      <w:r w:rsidRPr="00BC4AC5">
        <w:rPr>
          <w:rFonts w:ascii="Times New Roman" w:hAnsi="Times New Roman"/>
          <w:sz w:val="28"/>
          <w:szCs w:val="28"/>
          <w:lang w:val="uk-UA"/>
        </w:rPr>
        <w:t xml:space="preserve"> гол</w:t>
      </w:r>
      <w:r>
        <w:rPr>
          <w:rFonts w:ascii="Times New Roman" w:hAnsi="Times New Roman"/>
          <w:sz w:val="28"/>
          <w:szCs w:val="28"/>
          <w:lang w:val="uk-UA"/>
        </w:rPr>
        <w:t>ови</w:t>
      </w:r>
    </w:p>
    <w:p w:rsidR="00BC4AC5" w:rsidRPr="00BC4AC5" w:rsidRDefault="00BC4AC5" w:rsidP="00BC4AC5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 Ткаченко Т.В</w:t>
      </w:r>
      <w:r w:rsidRPr="00BC4AC5">
        <w:rPr>
          <w:rFonts w:ascii="Times New Roman" w:hAnsi="Times New Roman"/>
          <w:sz w:val="28"/>
          <w:szCs w:val="28"/>
          <w:lang w:val="uk-UA"/>
        </w:rPr>
        <w:t xml:space="preserve">., головний </w:t>
      </w:r>
      <w:r>
        <w:rPr>
          <w:rFonts w:ascii="Times New Roman" w:hAnsi="Times New Roman"/>
          <w:sz w:val="28"/>
          <w:szCs w:val="28"/>
          <w:lang w:val="uk-UA"/>
        </w:rPr>
        <w:t>спеціаліст</w:t>
      </w:r>
    </w:p>
    <w:p w:rsidR="00BC4AC5" w:rsidRPr="00BC4AC5" w:rsidRDefault="00BC4AC5" w:rsidP="00BC4AC5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Пацьора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Д.В., староста</w:t>
      </w:r>
    </w:p>
    <w:p w:rsidR="00BC4AC5" w:rsidRPr="00BC4AC5" w:rsidRDefault="001D5B95" w:rsidP="00BC4AC5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Ворушев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С.Є.</w:t>
      </w:r>
      <w:r w:rsidR="00BC4AC5" w:rsidRPr="00BC4AC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капітального будівництва, благоустрою та ЖКГ </w:t>
      </w:r>
    </w:p>
    <w:p w:rsidR="00647AA5" w:rsidRDefault="00BC4AC5" w:rsidP="00BC4AC5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Дубина В.В</w:t>
      </w:r>
      <w:r w:rsidRPr="00BC4AC5">
        <w:rPr>
          <w:rFonts w:ascii="Times New Roman" w:hAnsi="Times New Roman"/>
          <w:sz w:val="28"/>
          <w:szCs w:val="28"/>
          <w:lang w:val="uk-UA"/>
        </w:rPr>
        <w:t>., депутат сільської ради</w:t>
      </w:r>
    </w:p>
    <w:p w:rsidR="00190362" w:rsidRDefault="00BC4AC5" w:rsidP="00190362">
      <w:pPr>
        <w:pStyle w:val="a5"/>
        <w:numPr>
          <w:ilvl w:val="0"/>
          <w:numId w:val="5"/>
        </w:numPr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90362">
        <w:rPr>
          <w:rFonts w:ascii="Times New Roman" w:hAnsi="Times New Roman"/>
          <w:sz w:val="28"/>
          <w:szCs w:val="28"/>
          <w:lang w:val="uk-UA"/>
        </w:rPr>
        <w:t xml:space="preserve">Створеній комісії перевірити фактичний стан </w:t>
      </w:r>
      <w:r w:rsidR="001D5B95" w:rsidRPr="00190362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пристроїв регулювання транспортних засобів</w:t>
      </w:r>
      <w:r w:rsidR="001D5B95" w:rsidRPr="001903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0362">
        <w:rPr>
          <w:rFonts w:ascii="Times New Roman" w:hAnsi="Times New Roman"/>
          <w:sz w:val="28"/>
          <w:szCs w:val="28"/>
          <w:lang w:val="uk-UA"/>
        </w:rPr>
        <w:t>на території Гатненської територіальної громади та визначити їх вартість.</w:t>
      </w:r>
    </w:p>
    <w:p w:rsidR="00190362" w:rsidRPr="00190362" w:rsidRDefault="00415B81" w:rsidP="00A017EF">
      <w:pPr>
        <w:pStyle w:val="a5"/>
        <w:numPr>
          <w:ilvl w:val="0"/>
          <w:numId w:val="5"/>
        </w:numPr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90362">
        <w:rPr>
          <w:rFonts w:ascii="Times New Roman" w:hAnsi="Times New Roman"/>
          <w:sz w:val="28"/>
          <w:szCs w:val="28"/>
          <w:lang w:val="uk-UA" w:eastAsia="ru-RU"/>
        </w:rPr>
        <w:t>Відділу бухгалтерського обліку та</w:t>
      </w:r>
      <w:r w:rsidR="00C57C9E" w:rsidRPr="00190362">
        <w:rPr>
          <w:rFonts w:ascii="Times New Roman" w:hAnsi="Times New Roman"/>
          <w:sz w:val="28"/>
          <w:szCs w:val="28"/>
          <w:lang w:val="uk-UA" w:eastAsia="ru-RU"/>
        </w:rPr>
        <w:t xml:space="preserve"> звітності </w:t>
      </w:r>
      <w:r w:rsidRPr="00190362">
        <w:rPr>
          <w:rFonts w:ascii="Times New Roman" w:hAnsi="Times New Roman"/>
          <w:sz w:val="28"/>
          <w:szCs w:val="28"/>
          <w:lang w:val="uk-UA" w:eastAsia="ru-RU"/>
        </w:rPr>
        <w:t>Гатненської сільської ради</w:t>
      </w:r>
      <w:r w:rsidR="00C57C9E" w:rsidRPr="001903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7C9E" w:rsidRPr="00190362">
        <w:rPr>
          <w:rFonts w:ascii="Times New Roman" w:hAnsi="Times New Roman"/>
          <w:sz w:val="28"/>
          <w:szCs w:val="28"/>
          <w:lang w:val="uk-UA" w:eastAsia="ru-RU"/>
        </w:rPr>
        <w:t xml:space="preserve">забезпечити взяття на баланс </w:t>
      </w:r>
      <w:r w:rsidR="001D5B95" w:rsidRPr="00190362">
        <w:rPr>
          <w:rFonts w:ascii="Times New Roman" w:hAnsi="Times New Roman"/>
          <w:bCs/>
          <w:sz w:val="28"/>
          <w:szCs w:val="28"/>
          <w:lang w:val="uk-UA"/>
        </w:rPr>
        <w:t>пристроїв регулювання транспортних засобів</w:t>
      </w:r>
      <w:r w:rsidR="001D5B95" w:rsidRPr="0019036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C4AC5" w:rsidRPr="00190362">
        <w:rPr>
          <w:rFonts w:ascii="Times New Roman" w:hAnsi="Times New Roman"/>
          <w:sz w:val="28"/>
          <w:szCs w:val="28"/>
          <w:lang w:val="uk-UA" w:eastAsia="ru-RU"/>
        </w:rPr>
        <w:t>згідно чинного законодавства на підставі даних комісії, що вказана в п.1 даного рішення.</w:t>
      </w:r>
    </w:p>
    <w:p w:rsidR="00A017EF" w:rsidRPr="00190362" w:rsidRDefault="00A017EF" w:rsidP="00A017EF">
      <w:pPr>
        <w:pStyle w:val="a5"/>
        <w:numPr>
          <w:ilvl w:val="0"/>
          <w:numId w:val="5"/>
        </w:numPr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9036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Pr="00190362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постійну </w:t>
      </w:r>
      <w:r w:rsidRPr="00190362">
        <w:rPr>
          <w:rFonts w:ascii="Times New Roman" w:hAnsi="Times New Roman"/>
          <w:sz w:val="28"/>
          <w:szCs w:val="28"/>
          <w:lang w:val="uk-UA"/>
        </w:rPr>
        <w:t xml:space="preserve">депутатську комісію з питань підприємницької діяльності, промислової політики, торгівлі, реклами, благоустрою, транспорту та зв'язку (голова комісії – </w:t>
      </w:r>
      <w:proofErr w:type="spellStart"/>
      <w:r w:rsidRPr="00190362">
        <w:rPr>
          <w:rFonts w:ascii="Times New Roman" w:hAnsi="Times New Roman"/>
          <w:sz w:val="28"/>
          <w:szCs w:val="28"/>
          <w:lang w:val="uk-UA"/>
        </w:rPr>
        <w:t>Ворушев</w:t>
      </w:r>
      <w:proofErr w:type="spellEnd"/>
      <w:r w:rsidRPr="00190362">
        <w:rPr>
          <w:rFonts w:ascii="Times New Roman" w:hAnsi="Times New Roman"/>
          <w:sz w:val="28"/>
          <w:szCs w:val="28"/>
          <w:lang w:val="uk-UA"/>
        </w:rPr>
        <w:t xml:space="preserve"> С.Є.).</w:t>
      </w:r>
    </w:p>
    <w:p w:rsidR="00190362" w:rsidRDefault="00190362" w:rsidP="00A017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A017EF" w:rsidRDefault="001D5B95" w:rsidP="00A017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С</w:t>
      </w:r>
      <w:r w:rsidR="00A017E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ільськ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ий</w:t>
      </w:r>
      <w:r w:rsidR="00A017E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голов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а</w:t>
      </w:r>
      <w:r w:rsidR="00A017EF" w:rsidRPr="002E731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Олександр ПАЛАМАРЧУК</w:t>
      </w:r>
    </w:p>
    <w:p w:rsidR="00A736C4" w:rsidRPr="005670E2" w:rsidRDefault="00A736C4" w:rsidP="00A017EF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A736C4" w:rsidRPr="005670E2" w:rsidSect="001903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5012"/>
    <w:multiLevelType w:val="multilevel"/>
    <w:tmpl w:val="F04A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C0FA8"/>
    <w:multiLevelType w:val="hybridMultilevel"/>
    <w:tmpl w:val="BAACE5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56AFC"/>
    <w:multiLevelType w:val="multilevel"/>
    <w:tmpl w:val="1FDCC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5473F"/>
    <w:multiLevelType w:val="hybridMultilevel"/>
    <w:tmpl w:val="5BE24860"/>
    <w:lvl w:ilvl="0" w:tplc="5058A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5A3C0E"/>
    <w:multiLevelType w:val="hybridMultilevel"/>
    <w:tmpl w:val="F7925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40"/>
    <w:rsid w:val="00000299"/>
    <w:rsid w:val="00011EF2"/>
    <w:rsid w:val="00037464"/>
    <w:rsid w:val="00103097"/>
    <w:rsid w:val="001136B6"/>
    <w:rsid w:val="001605B9"/>
    <w:rsid w:val="0017244A"/>
    <w:rsid w:val="00190362"/>
    <w:rsid w:val="001B66C2"/>
    <w:rsid w:val="001D28FF"/>
    <w:rsid w:val="001D5B95"/>
    <w:rsid w:val="00202D16"/>
    <w:rsid w:val="00266481"/>
    <w:rsid w:val="002A1C10"/>
    <w:rsid w:val="002E731F"/>
    <w:rsid w:val="00356A04"/>
    <w:rsid w:val="003803E9"/>
    <w:rsid w:val="003A25B7"/>
    <w:rsid w:val="003A602F"/>
    <w:rsid w:val="003C5F2A"/>
    <w:rsid w:val="00415B81"/>
    <w:rsid w:val="00455772"/>
    <w:rsid w:val="00465AF3"/>
    <w:rsid w:val="00495E8A"/>
    <w:rsid w:val="004A4FBD"/>
    <w:rsid w:val="004C6D84"/>
    <w:rsid w:val="005670E2"/>
    <w:rsid w:val="0057379F"/>
    <w:rsid w:val="00647AA5"/>
    <w:rsid w:val="00655282"/>
    <w:rsid w:val="006B7652"/>
    <w:rsid w:val="006D37CE"/>
    <w:rsid w:val="007040D1"/>
    <w:rsid w:val="00755F56"/>
    <w:rsid w:val="007744D5"/>
    <w:rsid w:val="00780F73"/>
    <w:rsid w:val="00790FD8"/>
    <w:rsid w:val="007F0AD7"/>
    <w:rsid w:val="008677A3"/>
    <w:rsid w:val="0088285C"/>
    <w:rsid w:val="00885DC6"/>
    <w:rsid w:val="00894F0C"/>
    <w:rsid w:val="008D6676"/>
    <w:rsid w:val="00944EFA"/>
    <w:rsid w:val="009A2C90"/>
    <w:rsid w:val="009B5E35"/>
    <w:rsid w:val="009C1BC2"/>
    <w:rsid w:val="00A017EF"/>
    <w:rsid w:val="00A11D25"/>
    <w:rsid w:val="00A35D82"/>
    <w:rsid w:val="00A61ECD"/>
    <w:rsid w:val="00A670ED"/>
    <w:rsid w:val="00A736C4"/>
    <w:rsid w:val="00AA08E8"/>
    <w:rsid w:val="00B12860"/>
    <w:rsid w:val="00B26423"/>
    <w:rsid w:val="00B6262B"/>
    <w:rsid w:val="00B90F32"/>
    <w:rsid w:val="00BA16E3"/>
    <w:rsid w:val="00BC4AC5"/>
    <w:rsid w:val="00BC6570"/>
    <w:rsid w:val="00BF0517"/>
    <w:rsid w:val="00C30A35"/>
    <w:rsid w:val="00C42040"/>
    <w:rsid w:val="00C57C9E"/>
    <w:rsid w:val="00C837A3"/>
    <w:rsid w:val="00C862D4"/>
    <w:rsid w:val="00D0702F"/>
    <w:rsid w:val="00D07D03"/>
    <w:rsid w:val="00D87CBE"/>
    <w:rsid w:val="00DA3D5F"/>
    <w:rsid w:val="00DE47E9"/>
    <w:rsid w:val="00DF29FC"/>
    <w:rsid w:val="00DF2A99"/>
    <w:rsid w:val="00E231C7"/>
    <w:rsid w:val="00E83E7B"/>
    <w:rsid w:val="00E87045"/>
    <w:rsid w:val="00ED24AD"/>
    <w:rsid w:val="00EE62B7"/>
    <w:rsid w:val="00EE7F1C"/>
    <w:rsid w:val="00F31DD0"/>
    <w:rsid w:val="00F33449"/>
    <w:rsid w:val="00F372FD"/>
    <w:rsid w:val="00F42FDA"/>
    <w:rsid w:val="00FA6C8B"/>
    <w:rsid w:val="00FB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9299E-87FE-4167-96CD-22834693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0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7A3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a4">
    <w:name w:val="Текст выноски Знак"/>
    <w:link w:val="a3"/>
    <w:uiPriority w:val="99"/>
    <w:semiHidden/>
    <w:rsid w:val="00C837A3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FB358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95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markedcontent">
    <w:name w:val="markedcontent"/>
    <w:basedOn w:val="a0"/>
    <w:rsid w:val="00E8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3</cp:revision>
  <cp:lastPrinted>2023-09-20T12:08:00Z</cp:lastPrinted>
  <dcterms:created xsi:type="dcterms:W3CDTF">2024-01-23T13:09:00Z</dcterms:created>
  <dcterms:modified xsi:type="dcterms:W3CDTF">2024-01-23T13:12:00Z</dcterms:modified>
</cp:coreProperties>
</file>