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9271" r:id="rId6"/>
        </w:object>
      </w: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652277" w:rsidRPr="00A57B93" w:rsidRDefault="00652277" w:rsidP="00652277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652277" w:rsidRPr="00F249FD" w:rsidRDefault="00652277" w:rsidP="00652277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    № 4</w:t>
      </w:r>
      <w:r>
        <w:rPr>
          <w:rFonts w:ascii="Times New Roman" w:hAnsi="Times New Roman"/>
          <w:b/>
          <w:sz w:val="28"/>
          <w:szCs w:val="28"/>
        </w:rPr>
        <w:t>1/1</w:t>
      </w:r>
      <w:r w:rsidR="00F249F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652277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652277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277" w:rsidRDefault="00652277" w:rsidP="00652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Програми «Питна вода</w:t>
      </w:r>
    </w:p>
    <w:p w:rsidR="00652277" w:rsidRDefault="00652277" w:rsidP="00652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територіальної громади на 2021-2025 роки»</w:t>
      </w:r>
    </w:p>
    <w:p w:rsidR="00652277" w:rsidRDefault="00652277" w:rsidP="006522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277" w:rsidRDefault="00652277" w:rsidP="00652277">
      <w:pPr>
        <w:pStyle w:val="a3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забезпеченню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Гатненської сільської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питною</w:t>
      </w:r>
      <w:proofErr w:type="spellEnd"/>
      <w:r>
        <w:rPr>
          <w:sz w:val="28"/>
          <w:szCs w:val="28"/>
        </w:rPr>
        <w:t xml:space="preserve"> водою в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нормативів</w:t>
      </w:r>
      <w:proofErr w:type="spellEnd"/>
      <w:r>
        <w:rPr>
          <w:sz w:val="28"/>
          <w:szCs w:val="28"/>
        </w:rPr>
        <w:t xml:space="preserve">, комплексного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26 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 Закону України «Про питну воду, питне водопостачання та водовідведення»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сесія Гатненської сільської ради</w:t>
      </w:r>
    </w:p>
    <w:p w:rsidR="00652277" w:rsidRDefault="00652277" w:rsidP="00652277">
      <w:pPr>
        <w:pStyle w:val="a3"/>
        <w:shd w:val="clear" w:color="auto" w:fill="FFFFFF"/>
        <w:spacing w:before="75" w:beforeAutospacing="0" w:after="225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ВИРІШИ</w:t>
      </w:r>
      <w:r>
        <w:rPr>
          <w:rStyle w:val="a4"/>
          <w:sz w:val="28"/>
          <w:szCs w:val="28"/>
          <w:lang w:val="uk-UA"/>
        </w:rPr>
        <w:t>ЛА</w:t>
      </w:r>
      <w:r>
        <w:rPr>
          <w:rStyle w:val="a4"/>
          <w:sz w:val="28"/>
          <w:szCs w:val="28"/>
        </w:rPr>
        <w:t>:</w:t>
      </w:r>
    </w:p>
    <w:p w:rsidR="00652277" w:rsidRDefault="00652277" w:rsidP="0065227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52277" w:rsidRDefault="00652277" w:rsidP="006522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змиіни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Гатненської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на 2021 – 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468C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в редакції, що додається.</w:t>
      </w:r>
    </w:p>
    <w:p w:rsidR="0074468C" w:rsidRDefault="00652277" w:rsidP="0074468C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68C" w:rsidRPr="0074468C" w:rsidRDefault="0074468C" w:rsidP="0074468C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постійну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депутатську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комісію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468C">
        <w:rPr>
          <w:rFonts w:ascii="Times New Roman" w:hAnsi="Times New Roman" w:cs="Times New Roman"/>
          <w:sz w:val="28"/>
          <w:szCs w:val="28"/>
        </w:rPr>
        <w:t xml:space="preserve">бюджету,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(голова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Січкаренко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Л.М.).</w:t>
      </w:r>
    </w:p>
    <w:p w:rsidR="00652277" w:rsidRDefault="00652277" w:rsidP="00652277">
      <w:pPr>
        <w:pStyle w:val="a3"/>
        <w:shd w:val="clear" w:color="auto" w:fill="FFFFFF"/>
        <w:spacing w:before="7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2277" w:rsidRPr="00D95120" w:rsidRDefault="00652277" w:rsidP="006522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</w:t>
      </w:r>
      <w:proofErr w:type="spellEnd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голова                                                  </w:t>
      </w:r>
      <w:proofErr w:type="spellStart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Олександр</w:t>
      </w:r>
      <w:proofErr w:type="spellEnd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ПАЛАМАРЧУК</w:t>
      </w:r>
    </w:p>
    <w:p w:rsidR="00652277" w:rsidRDefault="00652277" w:rsidP="00652277">
      <w:pPr>
        <w:pStyle w:val="1"/>
        <w:ind w:left="525" w:right="525" w:firstLine="75"/>
        <w:jc w:val="both"/>
        <w:rPr>
          <w:rFonts w:ascii="Times New Roman" w:hAnsi="Times New Roman" w:cs="Times New Roman"/>
          <w:szCs w:val="36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A45E00" w:rsidRDefault="00A45E00" w:rsidP="00A45E00">
      <w:pPr>
        <w:spacing w:after="0" w:line="240" w:lineRule="auto"/>
        <w:rPr>
          <w:lang w:val="uk-UA"/>
        </w:rPr>
      </w:pPr>
      <w:r w:rsidRPr="00140D56">
        <w:rPr>
          <w:lang w:val="uk-UA"/>
        </w:rPr>
        <w:lastRenderedPageBreak/>
        <w:t xml:space="preserve">   </w:t>
      </w:r>
    </w:p>
    <w:p w:rsidR="00A45E00" w:rsidRDefault="00A45E00" w:rsidP="00A45E00">
      <w:pPr>
        <w:spacing w:after="0" w:line="240" w:lineRule="auto"/>
        <w:rPr>
          <w:lang w:val="uk-UA"/>
        </w:rPr>
      </w:pPr>
    </w:p>
    <w:p w:rsidR="00A45E00" w:rsidRP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5E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A45E00" w:rsidRP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 w:rsidR="007C5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Гатненської  </w:t>
      </w:r>
    </w:p>
    <w:p w:rsid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24.12.2020 року №3/13</w:t>
      </w:r>
    </w:p>
    <w:p w:rsid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 редакції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XXXXI</w:t>
      </w:r>
      <w:r w:rsidRPr="00F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</w:p>
    <w:p w:rsidR="007C5526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Гатненської 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</w:p>
    <w:p w:rsidR="00A45E00" w:rsidRPr="00A45E00" w:rsidRDefault="007C5526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A45E00" w:rsidRPr="00A45E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ід 21 грудня 2023 року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41/18)</w:t>
      </w:r>
    </w:p>
    <w:p w:rsidR="00A45E00" w:rsidRPr="00A45E00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5526" w:rsidRPr="00A45E00" w:rsidRDefault="007C5526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рограма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 xml:space="preserve"> «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Питна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 xml:space="preserve"> вода Гатненської 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територіальної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громади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>» на 2021 – 202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5</w:t>
      </w:r>
      <w:r w:rsidRPr="00A45E00">
        <w:rPr>
          <w:rFonts w:ascii="Times New Roman" w:hAnsi="Times New Roman" w:cs="Times New Roman"/>
          <w:b/>
          <w:sz w:val="36"/>
          <w:szCs w:val="28"/>
        </w:rPr>
        <w:t xml:space="preserve"> роки»</w:t>
      </w: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с.Гатне</w:t>
      </w:r>
      <w:proofErr w:type="spellEnd"/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7C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lastRenderedPageBreak/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ЗАГАЛЬНІ ПОЛОЖЕННЯ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вода Гатненської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>» на 2021-2023 роки» (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Гатне,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Віта-Поштова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водою з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державного стандарту є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незадовільним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екологічним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потенційною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санітарно-епідемічної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селах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пунктах Гатненської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II 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МЕТА ТА ОСНОВНІ ЗАВДАННЯ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Гатне,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Віта-Поштова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45E00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proofErr w:type="gramEnd"/>
      <w:r w:rsidRPr="00A45E0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(норм)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розбудова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водопровідно-каналізаційної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соціально-екологічної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 та прогнозу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гідрогеологічної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санітарно-епідемічним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водоохоронних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контролю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води.  </w:t>
      </w:r>
    </w:p>
    <w:p w:rsidR="007C5526" w:rsidRDefault="007C5526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IІІ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НАПРЯМИ ТА ЗАХОДИ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пунктах Гатненської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водопідготовки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та водоочистки,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глибинних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5526">
        <w:rPr>
          <w:rFonts w:ascii="Times New Roman" w:hAnsi="Times New Roman" w:cs="Times New Roman"/>
          <w:sz w:val="28"/>
          <w:szCs w:val="28"/>
        </w:rPr>
        <w:lastRenderedPageBreak/>
        <w:t>Організація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ремонту</w:t>
      </w:r>
      <w:proofErr w:type="gramEnd"/>
      <w:r w:rsidRPr="007C5526">
        <w:rPr>
          <w:rFonts w:ascii="Times New Roman" w:hAnsi="Times New Roman" w:cs="Times New Roman"/>
          <w:sz w:val="28"/>
          <w:szCs w:val="28"/>
        </w:rPr>
        <w:t xml:space="preserve"> та очистки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криниць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дезинфекції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>.</w:t>
      </w:r>
    </w:p>
    <w:p w:rsid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552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лабораторного</w:t>
      </w:r>
      <w:proofErr w:type="gramEnd"/>
      <w:r w:rsidRPr="007C5526">
        <w:rPr>
          <w:rFonts w:ascii="Times New Roman" w:hAnsi="Times New Roman" w:cs="Times New Roman"/>
          <w:sz w:val="28"/>
          <w:szCs w:val="28"/>
        </w:rPr>
        <w:t xml:space="preserve"> контролю за 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A45E00" w:rsidRP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526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proofErr w:type="gramEnd"/>
      <w:r w:rsidRPr="007C5526">
        <w:rPr>
          <w:rFonts w:ascii="Times New Roman" w:hAnsi="Times New Roman" w:cs="Times New Roman"/>
          <w:sz w:val="28"/>
          <w:szCs w:val="28"/>
        </w:rPr>
        <w:t xml:space="preserve">  стану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води та  </w:t>
      </w:r>
    </w:p>
    <w:p w:rsidR="007C5526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E00">
        <w:rPr>
          <w:rFonts w:ascii="Times New Roman" w:hAnsi="Times New Roman" w:cs="Times New Roman"/>
          <w:sz w:val="28"/>
          <w:szCs w:val="28"/>
        </w:rPr>
        <w:t>прилеглих</w:t>
      </w:r>
      <w:proofErr w:type="spellEnd"/>
      <w:proofErr w:type="gram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7C5526">
        <w:rPr>
          <w:rFonts w:ascii="Times New Roman" w:hAnsi="Times New Roman" w:cs="Times New Roman"/>
          <w:sz w:val="28"/>
          <w:szCs w:val="28"/>
        </w:rPr>
        <w:t>.</w:t>
      </w:r>
    </w:p>
    <w:p w:rsidR="007C5526" w:rsidRDefault="00A45E00" w:rsidP="007C552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доочищення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водопроводної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води для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потреб в </w:t>
      </w:r>
      <w:proofErr w:type="spellStart"/>
      <w:r w:rsidR="007C5526">
        <w:rPr>
          <w:rFonts w:ascii="Times New Roman" w:hAnsi="Times New Roman" w:cs="Times New Roman"/>
          <w:sz w:val="28"/>
          <w:szCs w:val="28"/>
        </w:rPr>
        <w:t>Юрівськ</w:t>
      </w:r>
      <w:r w:rsidR="007C5526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7C552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C5526">
        <w:rPr>
          <w:rFonts w:ascii="Times New Roman" w:hAnsi="Times New Roman" w:cs="Times New Roman"/>
          <w:sz w:val="28"/>
          <w:szCs w:val="28"/>
        </w:rPr>
        <w:t>Гатненськ</w:t>
      </w:r>
      <w:r w:rsidR="007C5526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7C5526">
        <w:rPr>
          <w:rFonts w:ascii="Times New Roman" w:hAnsi="Times New Roman" w:cs="Times New Roman"/>
          <w:sz w:val="28"/>
          <w:szCs w:val="28"/>
          <w:lang w:val="uk-UA"/>
        </w:rPr>
        <w:t xml:space="preserve"> ліцеях</w:t>
      </w:r>
      <w:r w:rsidRPr="007C5526">
        <w:rPr>
          <w:rFonts w:ascii="Times New Roman" w:hAnsi="Times New Roman" w:cs="Times New Roman"/>
          <w:sz w:val="28"/>
          <w:szCs w:val="28"/>
        </w:rPr>
        <w:t>.</w:t>
      </w:r>
    </w:p>
    <w:p w:rsidR="007C5526" w:rsidRDefault="00A45E00" w:rsidP="007C552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вод. </w:t>
      </w:r>
    </w:p>
    <w:p w:rsidR="00A45E00" w:rsidRPr="007C5526" w:rsidRDefault="00A45E00" w:rsidP="007C552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Розчищення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русла та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Сіверка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водопровідно-каналізаційне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>.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ІV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ОРГАНІЗАЦІЙНЕ ЗАБЕЗПЕЧЕННЯ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E00">
        <w:rPr>
          <w:rFonts w:ascii="Times New Roman" w:hAnsi="Times New Roman" w:cs="Times New Roman"/>
          <w:sz w:val="28"/>
          <w:szCs w:val="28"/>
        </w:rPr>
        <w:t xml:space="preserve">Гатненської 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A45E00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ФІНАНСОВЕ ЗАБЕЗПЕЧЕННЯ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у рамках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бюджету;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законом.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КОНТРОЛЬ ЗА ВИКОНАННЯМ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» та Бюджетного кодексу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r w:rsidR="007C5526">
        <w:rPr>
          <w:rFonts w:ascii="Times New Roman" w:hAnsi="Times New Roman" w:cs="Times New Roman"/>
          <w:sz w:val="28"/>
          <w:szCs w:val="28"/>
        </w:rPr>
        <w:t>Гатненської</w:t>
      </w:r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контроль за ходом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» та "Про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</w:t>
      </w:r>
      <w:r w:rsidRPr="007C5526">
        <w:rPr>
          <w:rFonts w:ascii="Times New Roman" w:hAnsi="Times New Roman" w:cs="Times New Roman"/>
          <w:b/>
          <w:sz w:val="28"/>
          <w:szCs w:val="28"/>
        </w:rPr>
        <w:t>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VІІ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ОЧІКУВАНІ РЕЗУЛЬТАТИ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санітарно-епідемічної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водою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VІІІ</w:t>
      </w: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26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52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C5526">
        <w:rPr>
          <w:rFonts w:ascii="Times New Roman" w:hAnsi="Times New Roman" w:cs="Times New Roman"/>
          <w:b/>
          <w:sz w:val="28"/>
          <w:szCs w:val="28"/>
          <w:lang w:val="uk-UA"/>
        </w:rPr>
        <w:t>-2025</w:t>
      </w:r>
      <w:r w:rsidR="007C5526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414"/>
        <w:gridCol w:w="3179"/>
      </w:tblGrid>
      <w:tr w:rsidR="00E02CD3" w:rsidRPr="00E01AD0" w:rsidTr="00E02CD3">
        <w:trPr>
          <w:trHeight w:val="401"/>
        </w:trPr>
        <w:tc>
          <w:tcPr>
            <w:tcW w:w="899" w:type="dxa"/>
            <w:shd w:val="clear" w:color="auto" w:fill="auto"/>
          </w:tcPr>
          <w:p w:rsidR="00E02CD3" w:rsidRPr="00E01AD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4" w:type="dxa"/>
            <w:shd w:val="clear" w:color="auto" w:fill="auto"/>
          </w:tcPr>
          <w:p w:rsidR="00E02CD3" w:rsidRPr="00E01AD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3179" w:type="dxa"/>
            <w:shd w:val="clear" w:color="auto" w:fill="auto"/>
          </w:tcPr>
          <w:p w:rsidR="00E02CD3" w:rsidRPr="00E01AD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  <w:proofErr w:type="spellEnd"/>
          </w:p>
        </w:tc>
      </w:tr>
      <w:tr w:rsidR="00E02CD3" w:rsidRPr="00A45E00" w:rsidTr="00E02CD3">
        <w:trPr>
          <w:trHeight w:val="211"/>
        </w:trPr>
        <w:tc>
          <w:tcPr>
            <w:tcW w:w="899" w:type="dxa"/>
            <w:shd w:val="clear" w:color="auto" w:fill="auto"/>
          </w:tcPr>
          <w:p w:rsidR="00E02CD3" w:rsidRPr="00A45E0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E02CD3" w:rsidRPr="00A45E00" w:rsidRDefault="00E02CD3" w:rsidP="00FF3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Віта-Поштова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Юрівка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атненської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3179" w:type="dxa"/>
            <w:shd w:val="clear" w:color="auto" w:fill="auto"/>
          </w:tcPr>
          <w:p w:rsidR="00E02CD3" w:rsidRPr="00A45E00" w:rsidRDefault="00E02CD3" w:rsidP="00E02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</w:tbl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68C" w:rsidRPr="00A45E00" w:rsidRDefault="0074468C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FB" w:rsidRPr="00D95120" w:rsidRDefault="00FE02FB" w:rsidP="00FE02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</w:t>
      </w:r>
      <w:proofErr w:type="spellEnd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голова                                                  </w:t>
      </w:r>
      <w:proofErr w:type="spellStart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Олександр</w:t>
      </w:r>
      <w:proofErr w:type="spellEnd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ПАЛАМАРЧУК</w:t>
      </w:r>
    </w:p>
    <w:p w:rsidR="005A05D5" w:rsidRPr="00A45E00" w:rsidRDefault="005A05D5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5D5" w:rsidRPr="00A45E00" w:rsidSect="00A45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15309"/>
    <w:multiLevelType w:val="hybridMultilevel"/>
    <w:tmpl w:val="F64456A4"/>
    <w:lvl w:ilvl="0" w:tplc="9ABC875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2117"/>
    <w:multiLevelType w:val="hybridMultilevel"/>
    <w:tmpl w:val="5E9274EA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2C27"/>
    <w:multiLevelType w:val="multilevel"/>
    <w:tmpl w:val="325C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4"/>
    <w:rsid w:val="00416164"/>
    <w:rsid w:val="005A05D5"/>
    <w:rsid w:val="00652277"/>
    <w:rsid w:val="0074468C"/>
    <w:rsid w:val="007C5526"/>
    <w:rsid w:val="00A45E00"/>
    <w:rsid w:val="00E01AD0"/>
    <w:rsid w:val="00E02CD3"/>
    <w:rsid w:val="00F249FD"/>
    <w:rsid w:val="00FE02FB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AEFA-9D4F-4E47-9AC8-CB4855E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77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5227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65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277"/>
    <w:rPr>
      <w:b/>
      <w:bCs/>
    </w:rPr>
  </w:style>
  <w:style w:type="paragraph" w:styleId="3">
    <w:name w:val="Body Text 3"/>
    <w:basedOn w:val="a"/>
    <w:link w:val="30"/>
    <w:rsid w:val="00A45E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A45E00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7C5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F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4135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2023-12-21T11:08:00Z</cp:lastPrinted>
  <dcterms:created xsi:type="dcterms:W3CDTF">2023-12-18T09:07:00Z</dcterms:created>
  <dcterms:modified xsi:type="dcterms:W3CDTF">2023-12-21T11:08:00Z</dcterms:modified>
</cp:coreProperties>
</file>