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4736352" r:id="rId8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6203">
        <w:rPr>
          <w:sz w:val="28"/>
          <w:szCs w:val="28"/>
        </w:rPr>
        <w:t>ТРИДЦЯТ</w:t>
      </w:r>
      <w:r w:rsidR="006B7D33">
        <w:rPr>
          <w:sz w:val="28"/>
          <w:szCs w:val="28"/>
        </w:rPr>
        <w:t>Ь СЬОМА</w:t>
      </w:r>
      <w:r w:rsidR="00325F07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6B7D33">
        <w:rPr>
          <w:b/>
          <w:sz w:val="28"/>
          <w:szCs w:val="28"/>
        </w:rPr>
        <w:t>28 серпня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  </w:t>
      </w:r>
      <w:r w:rsidR="00BF758D">
        <w:rPr>
          <w:b/>
          <w:sz w:val="28"/>
          <w:szCs w:val="28"/>
        </w:rPr>
        <w:t xml:space="preserve">          № </w:t>
      </w:r>
      <w:r w:rsidR="006B7D33">
        <w:rPr>
          <w:b/>
          <w:sz w:val="28"/>
          <w:szCs w:val="28"/>
        </w:rPr>
        <w:t>37/6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>оптимізації структури, загальної чисельності та переліку штатних посад апарату Гатненської сільської ради її структурних підрозділів та виконавчих органів,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</w:t>
      </w:r>
      <w:r w:rsidR="00F6451E">
        <w:rPr>
          <w:sz w:val="28"/>
          <w:szCs w:val="28"/>
        </w:rPr>
        <w:t xml:space="preserve">додається та ввести її в дію з </w:t>
      </w:r>
      <w:r w:rsidR="006B7D3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B7D3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FD4D2F"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</w:t>
      </w:r>
      <w:r w:rsidR="006B7D33">
        <w:rPr>
          <w:sz w:val="28"/>
          <w:szCs w:val="28"/>
        </w:rPr>
        <w:t>а виконавчих органів станом на 01</w:t>
      </w:r>
      <w:r>
        <w:rPr>
          <w:sz w:val="28"/>
          <w:szCs w:val="28"/>
        </w:rPr>
        <w:t>.0</w:t>
      </w:r>
      <w:r w:rsidR="006B7D33">
        <w:rPr>
          <w:sz w:val="28"/>
          <w:szCs w:val="28"/>
        </w:rPr>
        <w:t>9</w:t>
      </w:r>
      <w:r w:rsidR="00FD4D2F">
        <w:rPr>
          <w:sz w:val="28"/>
          <w:szCs w:val="28"/>
        </w:rPr>
        <w:t>.2023</w:t>
      </w:r>
      <w:r>
        <w:rPr>
          <w:sz w:val="28"/>
          <w:szCs w:val="28"/>
        </w:rPr>
        <w:t xml:space="preserve"> року.</w:t>
      </w:r>
    </w:p>
    <w:p w:rsidR="00AC653E" w:rsidRDefault="00AC653E" w:rsidP="00AC653E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 бухгалтеру Гуріненко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26203" w:rsidRDefault="00026203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832F8D" w:rsidRDefault="00832F8D" w:rsidP="00026203">
      <w:pPr>
        <w:ind w:right="-2" w:firstLine="4658"/>
        <w:rPr>
          <w:b/>
          <w:sz w:val="26"/>
          <w:szCs w:val="26"/>
        </w:rPr>
      </w:pPr>
    </w:p>
    <w:p w:rsidR="00026203" w:rsidRPr="006E08DA" w:rsidRDefault="00026203" w:rsidP="00026203">
      <w:pPr>
        <w:ind w:right="-2" w:firstLine="4658"/>
        <w:rPr>
          <w:b/>
          <w:sz w:val="26"/>
          <w:szCs w:val="26"/>
        </w:rPr>
      </w:pPr>
      <w:r w:rsidRPr="006E08DA">
        <w:rPr>
          <w:b/>
          <w:sz w:val="26"/>
          <w:szCs w:val="26"/>
        </w:rPr>
        <w:lastRenderedPageBreak/>
        <w:t>ЗАТВЕРДЖЕНО</w:t>
      </w:r>
    </w:p>
    <w:p w:rsidR="00C610F5" w:rsidRPr="006E08DA" w:rsidRDefault="00C610F5" w:rsidP="00026203">
      <w:pPr>
        <w:ind w:left="4678" w:right="-2"/>
        <w:rPr>
          <w:sz w:val="26"/>
          <w:szCs w:val="26"/>
        </w:rPr>
      </w:pPr>
      <w:r w:rsidRPr="006E08DA">
        <w:rPr>
          <w:sz w:val="26"/>
          <w:szCs w:val="26"/>
        </w:rPr>
        <w:t>рішення тридцять сьомої сесії</w:t>
      </w:r>
      <w:r w:rsidR="00026203" w:rsidRPr="006E08DA">
        <w:rPr>
          <w:sz w:val="26"/>
          <w:szCs w:val="26"/>
        </w:rPr>
        <w:t xml:space="preserve"> Гатненської сільської ради </w:t>
      </w:r>
    </w:p>
    <w:p w:rsidR="00026203" w:rsidRPr="006E08DA" w:rsidRDefault="00026203" w:rsidP="00026203">
      <w:pPr>
        <w:ind w:left="4678" w:right="-2"/>
        <w:rPr>
          <w:sz w:val="26"/>
          <w:szCs w:val="26"/>
        </w:rPr>
      </w:pPr>
      <w:r w:rsidRPr="006E08DA">
        <w:rPr>
          <w:sz w:val="26"/>
          <w:szCs w:val="26"/>
        </w:rPr>
        <w:t>VІІІ скликання</w:t>
      </w:r>
    </w:p>
    <w:p w:rsidR="00026203" w:rsidRPr="006E08DA" w:rsidRDefault="00026203" w:rsidP="00026203">
      <w:pPr>
        <w:ind w:right="-2" w:firstLine="4658"/>
        <w:rPr>
          <w:sz w:val="26"/>
          <w:szCs w:val="26"/>
        </w:rPr>
      </w:pPr>
      <w:r w:rsidRPr="006E08DA">
        <w:rPr>
          <w:b/>
          <w:sz w:val="26"/>
          <w:szCs w:val="26"/>
        </w:rPr>
        <w:t xml:space="preserve">від </w:t>
      </w:r>
      <w:r w:rsidR="00C610F5" w:rsidRPr="006E08DA">
        <w:rPr>
          <w:b/>
          <w:sz w:val="26"/>
          <w:szCs w:val="26"/>
        </w:rPr>
        <w:t>29 серпня</w:t>
      </w:r>
      <w:r w:rsidRPr="006E08DA">
        <w:rPr>
          <w:b/>
          <w:sz w:val="26"/>
          <w:szCs w:val="26"/>
        </w:rPr>
        <w:t xml:space="preserve"> 2023 року № </w:t>
      </w:r>
      <w:r w:rsidR="00C610F5" w:rsidRPr="006E08DA">
        <w:rPr>
          <w:b/>
          <w:sz w:val="26"/>
          <w:szCs w:val="26"/>
        </w:rPr>
        <w:t>37/6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026203" w:rsidRDefault="00026203" w:rsidP="000262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026203" w:rsidTr="006E08DA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Назва відділів, управлінь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Чисельність</w:t>
            </w:r>
          </w:p>
        </w:tc>
      </w:tr>
      <w:tr w:rsidR="00026203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Апарат сільської ради та її виконавчого комітету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 шт.од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Сільський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Секретар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сільського голови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сільського голови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Керуючий справами (секретар) виконавчого комітету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 шт.од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 (уповноважений з питань державних закупівель)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Головний спеціаліст (</w:t>
            </w:r>
            <w:r>
              <w:rPr>
                <w:lang w:val="ru-RU" w:eastAsia="en-US"/>
              </w:rPr>
              <w:t>бухгалтер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IІІ. Відділ капітального будівництва,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шт.од 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 w:rsidP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Спеціаліст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Двірник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Робітник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026203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P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15 шт.од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I категорії (юрист)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 (з питань цивільного захисту)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(інспектор з праці)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Діловод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 з кадрів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 господарством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 службових приміщень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>ператор котельні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026203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V. Відділ соціального захисту населення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</w:t>
            </w:r>
            <w:r w:rsidR="00026203">
              <w:rPr>
                <w:b/>
                <w:sz w:val="28"/>
                <w:szCs w:val="28"/>
                <w:lang w:val="ru-RU" w:eastAsia="en-US"/>
              </w:rPr>
              <w:t>,5 шт.од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026203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кат. (з питань соціального захисту населення)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03" w:rsidRDefault="00026203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Pr="00325F07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Спеціаліст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(населення)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Соціальний робітник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4D3169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VI. Служба у справах сім’ї та дітей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 шт.од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відділу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Фахівець із соціальної роботи (з питань захисту дітей)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військового обліку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 шт.од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Завідувач військово-обліковим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Інспектор з військового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Pr="00026203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 шт.од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Начальник ві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 xml:space="preserve">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832F8D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C610F5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Інспектор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832F8D" w:rsidRPr="00832F8D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8D" w:rsidRPr="00832F8D" w:rsidRDefault="00832F8D" w:rsidP="00832F8D">
            <w:pPr>
              <w:pStyle w:val="a5"/>
              <w:spacing w:before="0" w:beforeAutospacing="0" w:line="252" w:lineRule="auto"/>
              <w:rPr>
                <w:color w:val="FF0000"/>
                <w:sz w:val="28"/>
                <w:szCs w:val="28"/>
                <w:lang w:val="en-US" w:eastAsia="en-US"/>
              </w:rPr>
            </w:pPr>
            <w:r w:rsidRPr="00832F8D">
              <w:rPr>
                <w:color w:val="FF0000"/>
                <w:sz w:val="28"/>
                <w:szCs w:val="28"/>
                <w:lang w:val="en-US" w:eastAsia="en-US"/>
              </w:rPr>
              <w:t>8.5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8D" w:rsidRPr="00832F8D" w:rsidRDefault="00832F8D" w:rsidP="004D3169">
            <w:pPr>
              <w:pStyle w:val="a5"/>
              <w:spacing w:before="0" w:beforeAutospacing="0" w:line="252" w:lineRule="auto"/>
              <w:rPr>
                <w:color w:val="FF0000"/>
                <w:sz w:val="28"/>
                <w:szCs w:val="28"/>
                <w:lang w:eastAsia="en-US"/>
              </w:rPr>
            </w:pPr>
            <w:r w:rsidRPr="00832F8D">
              <w:rPr>
                <w:color w:val="FF0000"/>
                <w:sz w:val="28"/>
                <w:szCs w:val="28"/>
                <w:lang w:eastAsia="en-US"/>
              </w:rPr>
              <w:t>Державний кадастровий реєстратор -&gt;</w:t>
            </w:r>
            <w:r w:rsidRPr="00832F8D">
              <w:rPr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832F8D">
              <w:rPr>
                <w:color w:val="FF0000"/>
                <w:sz w:val="28"/>
                <w:szCs w:val="28"/>
                <w:lang w:val="ru-RU" w:eastAsia="en-US"/>
              </w:rPr>
              <w:t>Спеціаліст землевпорядник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F8D" w:rsidRPr="00832F8D" w:rsidRDefault="00832F8D" w:rsidP="004D3169">
            <w:pPr>
              <w:pStyle w:val="a5"/>
              <w:spacing w:before="0" w:beforeAutospacing="0" w:line="252" w:lineRule="auto"/>
              <w:jc w:val="center"/>
              <w:rPr>
                <w:color w:val="FF0000"/>
                <w:sz w:val="28"/>
                <w:szCs w:val="28"/>
                <w:lang w:val="ru-RU" w:eastAsia="en-US"/>
              </w:rPr>
            </w:pPr>
            <w:r w:rsidRPr="00832F8D">
              <w:rPr>
                <w:color w:val="FF0000"/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>. Відділ культури, туризму та інформаційної політики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відділу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Спеціаліст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>Х. Управління “Центр надання адміністративних послуг”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управління “Центр надання адміністративних послуг”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Адміністративний відділ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Завідувач адміністративного відділу (адміністратор)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Адміністратор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Системний адміністратор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державної реєстрації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Завідувач відділу державної реєстрації (державний реєстратор)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Державний реєстратор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4D3169" w:rsidTr="006E08DA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Відділ реєстрації місця проживання громадян та формування і ведення реєстру територіальних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Завідувач відділу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Спеціаліст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D3169" w:rsidTr="006E08DA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169" w:rsidRDefault="004D3169" w:rsidP="004D316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Всього по апарату: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169" w:rsidRDefault="004D3169" w:rsidP="004D3169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71. 5 шт.од</w:t>
            </w:r>
          </w:p>
        </w:tc>
      </w:tr>
    </w:tbl>
    <w:p w:rsidR="006E08DA" w:rsidRDefault="006E08DA" w:rsidP="00026203">
      <w:pPr>
        <w:rPr>
          <w:b/>
          <w:sz w:val="28"/>
          <w:szCs w:val="28"/>
        </w:rPr>
      </w:pP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Керуючий справами </w:t>
      </w:r>
    </w:p>
    <w:p w:rsidR="00026203" w:rsidRDefault="00026203" w:rsidP="000262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sectPr w:rsidR="00026203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40" w:rsidRDefault="00281C40" w:rsidP="00FD4D2F">
      <w:r>
        <w:separator/>
      </w:r>
    </w:p>
  </w:endnote>
  <w:endnote w:type="continuationSeparator" w:id="0">
    <w:p w:rsidR="00281C40" w:rsidRDefault="00281C40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40" w:rsidRDefault="00281C40" w:rsidP="00FD4D2F">
      <w:r>
        <w:separator/>
      </w:r>
    </w:p>
  </w:footnote>
  <w:footnote w:type="continuationSeparator" w:id="0">
    <w:p w:rsidR="00281C40" w:rsidRDefault="00281C40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26203"/>
    <w:rsid w:val="000715B5"/>
    <w:rsid w:val="00142CE6"/>
    <w:rsid w:val="00175E0B"/>
    <w:rsid w:val="00181D6D"/>
    <w:rsid w:val="002005EE"/>
    <w:rsid w:val="00251B2F"/>
    <w:rsid w:val="00281C40"/>
    <w:rsid w:val="002C4372"/>
    <w:rsid w:val="00325F07"/>
    <w:rsid w:val="0043567D"/>
    <w:rsid w:val="004D3169"/>
    <w:rsid w:val="005274E5"/>
    <w:rsid w:val="005868F2"/>
    <w:rsid w:val="005F0927"/>
    <w:rsid w:val="006B7D33"/>
    <w:rsid w:val="006C5FC6"/>
    <w:rsid w:val="006D58B7"/>
    <w:rsid w:val="006E08DA"/>
    <w:rsid w:val="007455F1"/>
    <w:rsid w:val="00753D2D"/>
    <w:rsid w:val="007B4935"/>
    <w:rsid w:val="00813F30"/>
    <w:rsid w:val="00832F8D"/>
    <w:rsid w:val="00846777"/>
    <w:rsid w:val="00852C0D"/>
    <w:rsid w:val="008D3F12"/>
    <w:rsid w:val="00A53E50"/>
    <w:rsid w:val="00AB4BA7"/>
    <w:rsid w:val="00AC653E"/>
    <w:rsid w:val="00AD70C0"/>
    <w:rsid w:val="00B8547C"/>
    <w:rsid w:val="00BD2267"/>
    <w:rsid w:val="00BF758D"/>
    <w:rsid w:val="00C610F5"/>
    <w:rsid w:val="00CD026D"/>
    <w:rsid w:val="00D1686D"/>
    <w:rsid w:val="00D27111"/>
    <w:rsid w:val="00D32DCE"/>
    <w:rsid w:val="00D55E86"/>
    <w:rsid w:val="00DB0E3E"/>
    <w:rsid w:val="00DB762F"/>
    <w:rsid w:val="00E41E53"/>
    <w:rsid w:val="00F6451E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2023-04-21T12:03:00Z</cp:lastPrinted>
  <dcterms:created xsi:type="dcterms:W3CDTF">2023-01-18T08:09:00Z</dcterms:created>
  <dcterms:modified xsi:type="dcterms:W3CDTF">2023-08-28T10:59:00Z</dcterms:modified>
</cp:coreProperties>
</file>