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8163706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A6597B" w:rsidP="00F7402E">
      <w:pPr>
        <w:jc w:val="center"/>
        <w:rPr>
          <w:sz w:val="24"/>
          <w:szCs w:val="24"/>
          <w:lang w:val="ru-RU"/>
        </w:rPr>
      </w:pPr>
      <w:r w:rsidRPr="00A6597B">
        <w:rPr>
          <w:color w:val="000000"/>
          <w:sz w:val="28"/>
          <w:szCs w:val="28"/>
        </w:rPr>
        <w:t>ТРИДЦЯТЬ ДРУГА (позачергова)</w:t>
      </w:r>
      <w:r>
        <w:rPr>
          <w:color w:val="000000"/>
          <w:szCs w:val="28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E6647">
        <w:rPr>
          <w:b/>
          <w:sz w:val="28"/>
          <w:szCs w:val="28"/>
        </w:rPr>
        <w:t>13 червня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A6597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№</w:t>
      </w:r>
      <w:r w:rsidR="00A6597B">
        <w:rPr>
          <w:b/>
          <w:color w:val="FF0000"/>
          <w:sz w:val="28"/>
          <w:szCs w:val="28"/>
        </w:rPr>
        <w:t xml:space="preserve"> </w:t>
      </w:r>
      <w:r w:rsidR="00A6597B" w:rsidRPr="00A6597B">
        <w:rPr>
          <w:b/>
          <w:sz w:val="28"/>
          <w:szCs w:val="28"/>
        </w:rPr>
        <w:t>32/4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A6597B">
      <w:pPr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 xml:space="preserve">Про </w:t>
      </w:r>
      <w:r w:rsidR="00403910">
        <w:rPr>
          <w:b/>
          <w:sz w:val="28"/>
          <w:szCs w:val="28"/>
        </w:rPr>
        <w:t xml:space="preserve">надання в оренду Центральному управлінню Державної міграційної служби у </w:t>
      </w:r>
      <w:proofErr w:type="spellStart"/>
      <w:r w:rsidR="00403910">
        <w:rPr>
          <w:b/>
          <w:sz w:val="28"/>
          <w:szCs w:val="28"/>
        </w:rPr>
        <w:t>м.Києві</w:t>
      </w:r>
      <w:proofErr w:type="spellEnd"/>
      <w:r w:rsidR="00403910">
        <w:rPr>
          <w:b/>
          <w:sz w:val="28"/>
          <w:szCs w:val="28"/>
        </w:rPr>
        <w:t xml:space="preserve"> та Київській області майна, що</w:t>
      </w:r>
      <w:r w:rsidR="00D76FD6">
        <w:rPr>
          <w:b/>
          <w:sz w:val="28"/>
          <w:szCs w:val="28"/>
        </w:rPr>
        <w:t xml:space="preserve"> знаходиться за </w:t>
      </w:r>
      <w:proofErr w:type="spellStart"/>
      <w:r w:rsidR="00D76FD6">
        <w:rPr>
          <w:b/>
          <w:sz w:val="28"/>
          <w:szCs w:val="28"/>
        </w:rPr>
        <w:t>адресою</w:t>
      </w:r>
      <w:proofErr w:type="spellEnd"/>
      <w:r w:rsidR="00D76FD6">
        <w:rPr>
          <w:b/>
          <w:sz w:val="28"/>
          <w:szCs w:val="28"/>
        </w:rPr>
        <w:t xml:space="preserve">: </w:t>
      </w:r>
      <w:proofErr w:type="spellStart"/>
      <w:r w:rsidR="00D76FD6">
        <w:rPr>
          <w:b/>
          <w:sz w:val="28"/>
          <w:szCs w:val="28"/>
        </w:rPr>
        <w:t>с.Віта</w:t>
      </w:r>
      <w:proofErr w:type="spellEnd"/>
      <w:r w:rsidR="00D76FD6">
        <w:rPr>
          <w:b/>
          <w:sz w:val="28"/>
          <w:szCs w:val="28"/>
        </w:rPr>
        <w:t>-</w:t>
      </w:r>
      <w:r w:rsidR="00403910">
        <w:rPr>
          <w:b/>
          <w:sz w:val="28"/>
          <w:szCs w:val="28"/>
        </w:rPr>
        <w:t xml:space="preserve">Поштова, вул.Боярська,4 </w:t>
      </w:r>
      <w:r w:rsidR="00740D16">
        <w:rPr>
          <w:b/>
          <w:sz w:val="28"/>
          <w:szCs w:val="28"/>
        </w:rPr>
        <w:t xml:space="preserve"> </w:t>
      </w:r>
      <w:r w:rsidR="00403910">
        <w:rPr>
          <w:b/>
          <w:sz w:val="28"/>
          <w:szCs w:val="28"/>
        </w:rPr>
        <w:t>без проведення аукціону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03910">
        <w:rPr>
          <w:sz w:val="28"/>
          <w:szCs w:val="28"/>
        </w:rPr>
        <w:t>Розглянувши звернення</w:t>
      </w:r>
      <w:r w:rsidR="003D126A">
        <w:rPr>
          <w:sz w:val="28"/>
          <w:szCs w:val="28"/>
        </w:rPr>
        <w:t xml:space="preserve"> Центрального</w:t>
      </w:r>
      <w:r w:rsidR="003D126A" w:rsidRPr="003D126A">
        <w:rPr>
          <w:sz w:val="28"/>
          <w:szCs w:val="28"/>
        </w:rPr>
        <w:t xml:space="preserve"> управлінн</w:t>
      </w:r>
      <w:r w:rsidR="003D126A">
        <w:rPr>
          <w:sz w:val="28"/>
          <w:szCs w:val="28"/>
        </w:rPr>
        <w:t>я</w:t>
      </w:r>
      <w:r w:rsidR="003D126A" w:rsidRPr="003D126A">
        <w:rPr>
          <w:sz w:val="28"/>
          <w:szCs w:val="28"/>
        </w:rPr>
        <w:t xml:space="preserve"> Державної міграційної служби у </w:t>
      </w:r>
      <w:proofErr w:type="spellStart"/>
      <w:r w:rsidR="003D126A" w:rsidRPr="003D126A">
        <w:rPr>
          <w:sz w:val="28"/>
          <w:szCs w:val="28"/>
        </w:rPr>
        <w:t>м.Києві</w:t>
      </w:r>
      <w:proofErr w:type="spellEnd"/>
      <w:r w:rsidR="003D126A" w:rsidRPr="003D126A">
        <w:rPr>
          <w:sz w:val="28"/>
          <w:szCs w:val="28"/>
        </w:rPr>
        <w:t xml:space="preserve"> та Київській</w:t>
      </w:r>
      <w:r w:rsidR="008A2DC4">
        <w:rPr>
          <w:sz w:val="28"/>
          <w:szCs w:val="28"/>
        </w:rPr>
        <w:t xml:space="preserve"> області (лист від 25.05.2023року №8010.17-18651/80.1-23) щодо надання в оренду </w:t>
      </w:r>
      <w:r w:rsidR="00500112">
        <w:rPr>
          <w:sz w:val="28"/>
          <w:szCs w:val="28"/>
        </w:rPr>
        <w:t>групи</w:t>
      </w:r>
      <w:r w:rsidR="008A2DC4">
        <w:rPr>
          <w:sz w:val="28"/>
          <w:szCs w:val="28"/>
        </w:rPr>
        <w:t xml:space="preserve"> нежитлов</w:t>
      </w:r>
      <w:r w:rsidR="00500112">
        <w:rPr>
          <w:sz w:val="28"/>
          <w:szCs w:val="28"/>
        </w:rPr>
        <w:t>их</w:t>
      </w:r>
      <w:r w:rsidR="008A2DC4">
        <w:rPr>
          <w:sz w:val="28"/>
          <w:szCs w:val="28"/>
        </w:rPr>
        <w:t xml:space="preserve"> приміщен</w:t>
      </w:r>
      <w:r w:rsidR="00500112">
        <w:rPr>
          <w:sz w:val="28"/>
          <w:szCs w:val="28"/>
        </w:rPr>
        <w:t>ь</w:t>
      </w:r>
      <w:r w:rsidR="008A2DC4">
        <w:rPr>
          <w:sz w:val="28"/>
          <w:szCs w:val="28"/>
        </w:rPr>
        <w:t xml:space="preserve">, площею </w:t>
      </w:r>
      <w:r w:rsidR="00500112">
        <w:rPr>
          <w:sz w:val="28"/>
          <w:szCs w:val="28"/>
        </w:rPr>
        <w:t xml:space="preserve">81,8 </w:t>
      </w:r>
      <w:proofErr w:type="spellStart"/>
      <w:r w:rsidR="00500112">
        <w:rPr>
          <w:sz w:val="28"/>
          <w:szCs w:val="28"/>
        </w:rPr>
        <w:t>м.кв</w:t>
      </w:r>
      <w:proofErr w:type="spellEnd"/>
      <w:r w:rsidR="00500112">
        <w:rPr>
          <w:sz w:val="28"/>
          <w:szCs w:val="28"/>
        </w:rPr>
        <w:t>., розташованих в адміністративній будівлі, за</w:t>
      </w:r>
      <w:r w:rsidR="00D76FD6">
        <w:rPr>
          <w:sz w:val="28"/>
          <w:szCs w:val="28"/>
        </w:rPr>
        <w:t xml:space="preserve"> </w:t>
      </w:r>
      <w:proofErr w:type="spellStart"/>
      <w:r w:rsidR="00D76FD6">
        <w:rPr>
          <w:sz w:val="28"/>
          <w:szCs w:val="28"/>
        </w:rPr>
        <w:t>адресою</w:t>
      </w:r>
      <w:proofErr w:type="spellEnd"/>
      <w:r w:rsidR="00D76FD6">
        <w:rPr>
          <w:sz w:val="28"/>
          <w:szCs w:val="28"/>
        </w:rPr>
        <w:t xml:space="preserve"> </w:t>
      </w:r>
      <w:proofErr w:type="spellStart"/>
      <w:r w:rsidR="00D76FD6">
        <w:rPr>
          <w:sz w:val="28"/>
          <w:szCs w:val="28"/>
        </w:rPr>
        <w:t>с.Віта</w:t>
      </w:r>
      <w:proofErr w:type="spellEnd"/>
      <w:r w:rsidR="00D76FD6">
        <w:rPr>
          <w:sz w:val="28"/>
          <w:szCs w:val="28"/>
        </w:rPr>
        <w:t>-</w:t>
      </w:r>
      <w:r w:rsidR="00500112">
        <w:rPr>
          <w:sz w:val="28"/>
          <w:szCs w:val="28"/>
        </w:rPr>
        <w:t>Поштова, вул. Бояр</w:t>
      </w:r>
      <w:bookmarkStart w:id="0" w:name="_GoBack"/>
      <w:bookmarkEnd w:id="0"/>
      <w:r w:rsidR="00500112">
        <w:rPr>
          <w:sz w:val="28"/>
          <w:szCs w:val="28"/>
        </w:rPr>
        <w:t xml:space="preserve">ська,4. Враховуючи рекомендації постійної комісії з питань </w:t>
      </w:r>
      <w:r w:rsidR="00C36B53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туризму, керуючись Законом України «Про оренду державного та комунального майна, Порядком передачі в оренду державного і комунального майна, затвердженого постановою Кабінету Міністрів України від 03.06.2020року №483, статтями 43, 59, 60</w:t>
      </w:r>
      <w:r w:rsidR="006B1989">
        <w:rPr>
          <w:rStyle w:val="docdata"/>
          <w:color w:val="000000"/>
          <w:sz w:val="28"/>
          <w:szCs w:val="28"/>
        </w:rPr>
        <w:t xml:space="preserve"> </w:t>
      </w:r>
      <w:r w:rsidR="00C36B53">
        <w:rPr>
          <w:rStyle w:val="docdata"/>
          <w:color w:val="000000"/>
          <w:sz w:val="28"/>
          <w:szCs w:val="28"/>
        </w:rPr>
        <w:t xml:space="preserve">Закону України </w:t>
      </w:r>
      <w:r w:rsidR="006B1989">
        <w:rPr>
          <w:rStyle w:val="docdata"/>
          <w:color w:val="000000"/>
          <w:sz w:val="28"/>
          <w:szCs w:val="28"/>
        </w:rPr>
        <w:t>«Про місцеве самоврядування</w:t>
      </w:r>
      <w:r w:rsidR="00C36B53">
        <w:rPr>
          <w:rStyle w:val="docdata"/>
          <w:color w:val="000000"/>
          <w:sz w:val="28"/>
          <w:szCs w:val="28"/>
        </w:rPr>
        <w:t xml:space="preserve"> в Україні»,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150D22" w:rsidRPr="00EE6647" w:rsidRDefault="00150D22" w:rsidP="00EE6647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6B1989" w:rsidRPr="006C1BF4" w:rsidRDefault="001C508A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6C1BF4">
        <w:rPr>
          <w:sz w:val="28"/>
          <w:szCs w:val="28"/>
        </w:rPr>
        <w:t>Надати в оренду Центральному управлінню державної</w:t>
      </w:r>
      <w:r w:rsidR="006C1BF4" w:rsidRPr="006C1BF4">
        <w:rPr>
          <w:sz w:val="28"/>
          <w:szCs w:val="28"/>
        </w:rPr>
        <w:t xml:space="preserve"> міграційної служби у </w:t>
      </w:r>
      <w:proofErr w:type="spellStart"/>
      <w:r w:rsidR="006C1BF4" w:rsidRPr="006C1BF4">
        <w:rPr>
          <w:sz w:val="28"/>
          <w:szCs w:val="28"/>
        </w:rPr>
        <w:t>м.Києві</w:t>
      </w:r>
      <w:proofErr w:type="spellEnd"/>
      <w:r w:rsidR="006C1BF4" w:rsidRPr="006C1BF4">
        <w:rPr>
          <w:sz w:val="28"/>
          <w:szCs w:val="28"/>
        </w:rPr>
        <w:t xml:space="preserve"> та Київській області нерухоме майно (групу нежитлових приміщень), що належать до комунальної власності Гатненської територіальної громади, загальною площею 81,8 </w:t>
      </w:r>
      <w:proofErr w:type="spellStart"/>
      <w:r w:rsidR="006C1BF4" w:rsidRPr="006C1BF4">
        <w:rPr>
          <w:sz w:val="28"/>
          <w:szCs w:val="28"/>
        </w:rPr>
        <w:t>м.кв</w:t>
      </w:r>
      <w:proofErr w:type="spellEnd"/>
      <w:r w:rsidR="006C1BF4" w:rsidRPr="006C1BF4">
        <w:rPr>
          <w:sz w:val="28"/>
          <w:szCs w:val="28"/>
        </w:rPr>
        <w:t>., розташованих в адміністрати</w:t>
      </w:r>
      <w:r w:rsidR="00D76FD6">
        <w:rPr>
          <w:sz w:val="28"/>
          <w:szCs w:val="28"/>
        </w:rPr>
        <w:t xml:space="preserve">вній будівлі, за </w:t>
      </w:r>
      <w:proofErr w:type="spellStart"/>
      <w:r w:rsidR="00D76FD6">
        <w:rPr>
          <w:sz w:val="28"/>
          <w:szCs w:val="28"/>
        </w:rPr>
        <w:t>адресою</w:t>
      </w:r>
      <w:proofErr w:type="spellEnd"/>
      <w:r w:rsidR="00D76FD6">
        <w:rPr>
          <w:sz w:val="28"/>
          <w:szCs w:val="28"/>
        </w:rPr>
        <w:t xml:space="preserve"> </w:t>
      </w:r>
      <w:proofErr w:type="spellStart"/>
      <w:r w:rsidR="00D76FD6">
        <w:rPr>
          <w:sz w:val="28"/>
          <w:szCs w:val="28"/>
        </w:rPr>
        <w:t>с.Віта</w:t>
      </w:r>
      <w:proofErr w:type="spellEnd"/>
      <w:r w:rsidR="00D76FD6">
        <w:rPr>
          <w:sz w:val="28"/>
          <w:szCs w:val="28"/>
        </w:rPr>
        <w:t>-</w:t>
      </w:r>
      <w:r w:rsidR="006C1BF4" w:rsidRPr="006C1BF4">
        <w:rPr>
          <w:sz w:val="28"/>
          <w:szCs w:val="28"/>
        </w:rPr>
        <w:t>Поштова, вул. Боярська,4 без проведення аукціону відповідно до переліку майна ІІ типу терміном на 5 років.</w:t>
      </w:r>
    </w:p>
    <w:p w:rsidR="006C1BF4" w:rsidRDefault="006C1BF4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укладанні договору оренди майна з  Центральним управлінням державної міграційної служби у </w:t>
      </w:r>
      <w:proofErr w:type="spellStart"/>
      <w:r>
        <w:rPr>
          <w:sz w:val="28"/>
          <w:szCs w:val="28"/>
        </w:rPr>
        <w:t>м.Києві</w:t>
      </w:r>
      <w:proofErr w:type="spellEnd"/>
      <w:r>
        <w:rPr>
          <w:sz w:val="28"/>
          <w:szCs w:val="28"/>
        </w:rPr>
        <w:t xml:space="preserve"> та Київській області застосовувати примірний договір оренди державного майна, затверджений </w:t>
      </w:r>
      <w:r w:rsidR="00775995">
        <w:rPr>
          <w:sz w:val="28"/>
          <w:szCs w:val="28"/>
        </w:rPr>
        <w:t>постановою Кабінету Міністрів України від 12.08.2020р №820.</w:t>
      </w:r>
    </w:p>
    <w:p w:rsidR="00775995" w:rsidRDefault="00775995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сільському голові від імені Гатненської сільської ради укласти і підписати договір оренди, зазначений в пункті 2 цього рішення.</w:t>
      </w:r>
    </w:p>
    <w:p w:rsidR="00775995" w:rsidRDefault="00775995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Орендар за рахунок власних коштів може здійснювати поліпшення та ремонт вказаних приміщень.</w:t>
      </w:r>
    </w:p>
    <w:p w:rsidR="00775995" w:rsidRPr="006B1989" w:rsidRDefault="00775995" w:rsidP="00A6597B">
      <w:pPr>
        <w:pStyle w:val="a3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комісію з питань планування бюджету, фінансів, податкової політики, соціально-економічного розвитку, інвестицій, освіти, науки, культури та туризму.</w:t>
      </w: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A6597B">
      <w:pPr>
        <w:pStyle w:val="a3"/>
        <w:ind w:left="0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</w:t>
      </w:r>
      <w:r w:rsidR="00A6597B">
        <w:rPr>
          <w:b/>
          <w:sz w:val="28"/>
          <w:szCs w:val="28"/>
        </w:rPr>
        <w:t xml:space="preserve">        </w:t>
      </w:r>
      <w:r w:rsidR="006B1989" w:rsidRPr="007F31AC">
        <w:rPr>
          <w:b/>
          <w:sz w:val="28"/>
          <w:szCs w:val="28"/>
        </w:rPr>
        <w:t xml:space="preserve">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A6597B" w:rsidP="003227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D557DA" w:rsidRDefault="00D557DA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A667A5" w:rsidRDefault="00A667A5" w:rsidP="00D21CE7">
      <w:pPr>
        <w:jc w:val="center"/>
        <w:rPr>
          <w:color w:val="000000"/>
          <w:sz w:val="28"/>
          <w:szCs w:val="28"/>
          <w:lang w:val="ru-RU"/>
        </w:rPr>
      </w:pPr>
    </w:p>
    <w:sectPr w:rsidR="00A667A5" w:rsidSect="00A659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C6850"/>
    <w:multiLevelType w:val="hybridMultilevel"/>
    <w:tmpl w:val="DD3621C4"/>
    <w:lvl w:ilvl="0" w:tplc="CA34DD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6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1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41"/>
  </w:num>
  <w:num w:numId="5">
    <w:abstractNumId w:val="32"/>
  </w:num>
  <w:num w:numId="6">
    <w:abstractNumId w:val="27"/>
  </w:num>
  <w:num w:numId="7">
    <w:abstractNumId w:val="35"/>
  </w:num>
  <w:num w:numId="8">
    <w:abstractNumId w:val="30"/>
  </w:num>
  <w:num w:numId="9">
    <w:abstractNumId w:val="2"/>
  </w:num>
  <w:num w:numId="10">
    <w:abstractNumId w:val="3"/>
  </w:num>
  <w:num w:numId="11">
    <w:abstractNumId w:val="39"/>
  </w:num>
  <w:num w:numId="12">
    <w:abstractNumId w:val="12"/>
  </w:num>
  <w:num w:numId="13">
    <w:abstractNumId w:val="23"/>
  </w:num>
  <w:num w:numId="14">
    <w:abstractNumId w:val="44"/>
  </w:num>
  <w:num w:numId="15">
    <w:abstractNumId w:val="12"/>
  </w:num>
  <w:num w:numId="16">
    <w:abstractNumId w:val="34"/>
  </w:num>
  <w:num w:numId="17">
    <w:abstractNumId w:val="6"/>
  </w:num>
  <w:num w:numId="18">
    <w:abstractNumId w:val="15"/>
  </w:num>
  <w:num w:numId="19">
    <w:abstractNumId w:val="40"/>
  </w:num>
  <w:num w:numId="20">
    <w:abstractNumId w:val="25"/>
  </w:num>
  <w:num w:numId="21">
    <w:abstractNumId w:val="37"/>
  </w:num>
  <w:num w:numId="22">
    <w:abstractNumId w:val="11"/>
  </w:num>
  <w:num w:numId="23">
    <w:abstractNumId w:val="10"/>
  </w:num>
  <w:num w:numId="2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3"/>
  </w:num>
  <w:num w:numId="27">
    <w:abstractNumId w:val="21"/>
  </w:num>
  <w:num w:numId="28">
    <w:abstractNumId w:val="29"/>
  </w:num>
  <w:num w:numId="29">
    <w:abstractNumId w:val="7"/>
  </w:num>
  <w:num w:numId="30">
    <w:abstractNumId w:val="1"/>
  </w:num>
  <w:num w:numId="31">
    <w:abstractNumId w:val="36"/>
  </w:num>
  <w:num w:numId="32">
    <w:abstractNumId w:val="0"/>
  </w:num>
  <w:num w:numId="33">
    <w:abstractNumId w:val="17"/>
  </w:num>
  <w:num w:numId="34">
    <w:abstractNumId w:val="38"/>
  </w:num>
  <w:num w:numId="35">
    <w:abstractNumId w:val="14"/>
  </w:num>
  <w:num w:numId="36">
    <w:abstractNumId w:val="43"/>
  </w:num>
  <w:num w:numId="37">
    <w:abstractNumId w:val="16"/>
  </w:num>
  <w:num w:numId="38">
    <w:abstractNumId w:val="28"/>
  </w:num>
  <w:num w:numId="39">
    <w:abstractNumId w:val="8"/>
  </w:num>
  <w:num w:numId="40">
    <w:abstractNumId w:val="5"/>
  </w:num>
  <w:num w:numId="41">
    <w:abstractNumId w:val="31"/>
  </w:num>
  <w:num w:numId="42">
    <w:abstractNumId w:val="42"/>
  </w:num>
  <w:num w:numId="43">
    <w:abstractNumId w:val="19"/>
  </w:num>
  <w:num w:numId="44">
    <w:abstractNumId w:val="20"/>
  </w:num>
  <w:num w:numId="45">
    <w:abstractNumId w:val="33"/>
  </w:num>
  <w:num w:numId="46">
    <w:abstractNumId w:val="2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944BD"/>
    <w:rsid w:val="00196F32"/>
    <w:rsid w:val="001A505B"/>
    <w:rsid w:val="001B742F"/>
    <w:rsid w:val="001C508A"/>
    <w:rsid w:val="001E1A5E"/>
    <w:rsid w:val="001E60D5"/>
    <w:rsid w:val="001F7950"/>
    <w:rsid w:val="00210DDC"/>
    <w:rsid w:val="00240964"/>
    <w:rsid w:val="00250317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9728B"/>
    <w:rsid w:val="003B375F"/>
    <w:rsid w:val="003C4CD7"/>
    <w:rsid w:val="003D126A"/>
    <w:rsid w:val="003D66B1"/>
    <w:rsid w:val="003E222D"/>
    <w:rsid w:val="00403910"/>
    <w:rsid w:val="00413A10"/>
    <w:rsid w:val="00420B09"/>
    <w:rsid w:val="0044089D"/>
    <w:rsid w:val="004A0DBB"/>
    <w:rsid w:val="004B5C66"/>
    <w:rsid w:val="004D2108"/>
    <w:rsid w:val="004D584F"/>
    <w:rsid w:val="00500112"/>
    <w:rsid w:val="00501799"/>
    <w:rsid w:val="00501913"/>
    <w:rsid w:val="00514062"/>
    <w:rsid w:val="00541FD7"/>
    <w:rsid w:val="00543B17"/>
    <w:rsid w:val="00545F2C"/>
    <w:rsid w:val="005863DF"/>
    <w:rsid w:val="00587E00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C1BF4"/>
    <w:rsid w:val="006E498B"/>
    <w:rsid w:val="00721C6F"/>
    <w:rsid w:val="00726527"/>
    <w:rsid w:val="00732A3E"/>
    <w:rsid w:val="0073525A"/>
    <w:rsid w:val="00736F0F"/>
    <w:rsid w:val="00740D16"/>
    <w:rsid w:val="007710A0"/>
    <w:rsid w:val="00775995"/>
    <w:rsid w:val="007A1163"/>
    <w:rsid w:val="007A43CF"/>
    <w:rsid w:val="007C5975"/>
    <w:rsid w:val="007F31AC"/>
    <w:rsid w:val="008A125C"/>
    <w:rsid w:val="008A2DC4"/>
    <w:rsid w:val="008C275D"/>
    <w:rsid w:val="008C2EB3"/>
    <w:rsid w:val="008D6A6B"/>
    <w:rsid w:val="009130C6"/>
    <w:rsid w:val="009833DA"/>
    <w:rsid w:val="00984D77"/>
    <w:rsid w:val="009B0DF8"/>
    <w:rsid w:val="009B4997"/>
    <w:rsid w:val="00A20D4A"/>
    <w:rsid w:val="00A636DD"/>
    <w:rsid w:val="00A6597B"/>
    <w:rsid w:val="00A667A5"/>
    <w:rsid w:val="00AA20FD"/>
    <w:rsid w:val="00AE3C8C"/>
    <w:rsid w:val="00AF65F2"/>
    <w:rsid w:val="00B00809"/>
    <w:rsid w:val="00B43B4B"/>
    <w:rsid w:val="00B57E9D"/>
    <w:rsid w:val="00B611DB"/>
    <w:rsid w:val="00B7782D"/>
    <w:rsid w:val="00B92DD7"/>
    <w:rsid w:val="00BB46D8"/>
    <w:rsid w:val="00BB4C69"/>
    <w:rsid w:val="00BD5D22"/>
    <w:rsid w:val="00BE0AAC"/>
    <w:rsid w:val="00C04136"/>
    <w:rsid w:val="00C25372"/>
    <w:rsid w:val="00C36B53"/>
    <w:rsid w:val="00C521F5"/>
    <w:rsid w:val="00C63DCB"/>
    <w:rsid w:val="00C713FD"/>
    <w:rsid w:val="00C726DB"/>
    <w:rsid w:val="00C850F0"/>
    <w:rsid w:val="00CD0E58"/>
    <w:rsid w:val="00CD40C0"/>
    <w:rsid w:val="00D06290"/>
    <w:rsid w:val="00D15AE9"/>
    <w:rsid w:val="00D21CE7"/>
    <w:rsid w:val="00D351B7"/>
    <w:rsid w:val="00D36BBF"/>
    <w:rsid w:val="00D46387"/>
    <w:rsid w:val="00D557DA"/>
    <w:rsid w:val="00D55F71"/>
    <w:rsid w:val="00D76FD6"/>
    <w:rsid w:val="00D866BF"/>
    <w:rsid w:val="00D94115"/>
    <w:rsid w:val="00DB2E1D"/>
    <w:rsid w:val="00DC3D6A"/>
    <w:rsid w:val="00DC6506"/>
    <w:rsid w:val="00DE5B2C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E6647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2023-06-13T09:15:00Z</cp:lastPrinted>
  <dcterms:created xsi:type="dcterms:W3CDTF">2023-06-12T13:23:00Z</dcterms:created>
  <dcterms:modified xsi:type="dcterms:W3CDTF">2023-06-13T09:15:00Z</dcterms:modified>
</cp:coreProperties>
</file>