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26" w:rsidRPr="00E06681" w:rsidRDefault="00EE3D26" w:rsidP="00EE3D26">
      <w:pPr>
        <w:spacing w:after="0"/>
        <w:ind w:right="-2" w:firstLine="4658"/>
        <w:rPr>
          <w:rFonts w:ascii="Times New Roman" w:hAnsi="Times New Roman" w:cs="Times New Roman"/>
          <w:b/>
          <w:sz w:val="28"/>
          <w:szCs w:val="28"/>
        </w:rPr>
      </w:pPr>
      <w:r w:rsidRPr="00E06681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EE3D26" w:rsidRPr="00E06681" w:rsidRDefault="00EE3D26" w:rsidP="00EE3D26">
      <w:pPr>
        <w:spacing w:after="0"/>
        <w:ind w:left="4678" w:right="-2"/>
        <w:rPr>
          <w:rFonts w:ascii="Times New Roman" w:hAnsi="Times New Roman" w:cs="Times New Roman"/>
          <w:sz w:val="28"/>
          <w:szCs w:val="28"/>
        </w:rPr>
      </w:pPr>
      <w:r w:rsidRPr="00E06681"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06681">
        <w:rPr>
          <w:rFonts w:ascii="Times New Roman" w:hAnsi="Times New Roman" w:cs="Times New Roman"/>
          <w:sz w:val="28"/>
          <w:szCs w:val="28"/>
        </w:rPr>
        <w:t xml:space="preserve"> сесії Гатненської сільської ради VІІІ скликання</w:t>
      </w:r>
    </w:p>
    <w:p w:rsidR="00EE3D26" w:rsidRPr="00AD5B98" w:rsidRDefault="00EE3D26" w:rsidP="00EE3D26">
      <w:pPr>
        <w:spacing w:after="0"/>
        <w:ind w:right="-2" w:firstLine="4658"/>
        <w:rPr>
          <w:rFonts w:ascii="Times New Roman" w:hAnsi="Times New Roman" w:cs="Times New Roman"/>
          <w:b/>
          <w:sz w:val="28"/>
          <w:szCs w:val="28"/>
        </w:rPr>
      </w:pPr>
      <w:r w:rsidRPr="00AD5B9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20 квітня</w:t>
      </w:r>
      <w:r w:rsidRPr="00AD5B9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5B98">
        <w:rPr>
          <w:rFonts w:ascii="Times New Roman" w:hAnsi="Times New Roman" w:cs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b/>
          <w:sz w:val="28"/>
          <w:szCs w:val="28"/>
        </w:rPr>
        <w:t>30/9</w:t>
      </w:r>
    </w:p>
    <w:p w:rsidR="00EE3D26" w:rsidRDefault="00EE3D26" w:rsidP="00FD05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D05EF" w:rsidRPr="009A7145" w:rsidRDefault="00FD05EF" w:rsidP="00FD05EF">
      <w:pPr>
        <w:pStyle w:val="a3"/>
        <w:spacing w:before="0" w:beforeAutospacing="0" w:after="0" w:afterAutospacing="0"/>
        <w:jc w:val="center"/>
      </w:pPr>
      <w:r w:rsidRPr="009A7145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</w:rPr>
        <w:t>грама</w:t>
      </w:r>
      <w:r w:rsidRPr="009A7145">
        <w:rPr>
          <w:b/>
          <w:bCs/>
          <w:sz w:val="28"/>
          <w:szCs w:val="28"/>
        </w:rPr>
        <w:t xml:space="preserve"> встановлення батьківської плати за харчування дітей</w:t>
      </w:r>
    </w:p>
    <w:p w:rsidR="00FD05EF" w:rsidRPr="009A7145" w:rsidRDefault="00FD05EF" w:rsidP="00FD05EF">
      <w:pPr>
        <w:pStyle w:val="a3"/>
        <w:spacing w:before="0" w:beforeAutospacing="0" w:after="0" w:afterAutospacing="0"/>
        <w:jc w:val="center"/>
      </w:pPr>
      <w:r w:rsidRPr="009A7145">
        <w:rPr>
          <w:b/>
          <w:bCs/>
          <w:sz w:val="28"/>
          <w:szCs w:val="28"/>
        </w:rPr>
        <w:t>в комунальних закладах дошкільної освіти та закладах</w:t>
      </w:r>
    </w:p>
    <w:p w:rsidR="00FD05EF" w:rsidRPr="009A7145" w:rsidRDefault="00FD05EF" w:rsidP="00FD05EF">
      <w:pPr>
        <w:pStyle w:val="a3"/>
        <w:spacing w:before="0" w:beforeAutospacing="0" w:after="0" w:afterAutospacing="0"/>
        <w:jc w:val="both"/>
      </w:pPr>
      <w:r w:rsidRPr="009A7145">
        <w:rPr>
          <w:b/>
          <w:bCs/>
          <w:sz w:val="28"/>
          <w:szCs w:val="28"/>
        </w:rPr>
        <w:t>загальної середньої освіти Гатненської сільської ради у 2023 році</w:t>
      </w:r>
    </w:p>
    <w:p w:rsidR="00FD05EF" w:rsidRDefault="00FD05EF" w:rsidP="004554DC">
      <w:pPr>
        <w:pStyle w:val="docdata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554DC" w:rsidRPr="009A7145" w:rsidRDefault="004554DC" w:rsidP="004554DC">
      <w:pPr>
        <w:pStyle w:val="a3"/>
        <w:spacing w:before="0" w:beforeAutospacing="0" w:after="0" w:afterAutospacing="0"/>
        <w:ind w:firstLine="708"/>
        <w:jc w:val="both"/>
      </w:pPr>
      <w:r w:rsidRPr="009A7145">
        <w:rPr>
          <w:sz w:val="28"/>
          <w:szCs w:val="28"/>
        </w:rPr>
        <w:t>Відповідно до Законів України «Про освіту», «Про повну загальну середню освіту», «Про дошкільну освіту», «Про державну допомогу сім’ям з дітьми», «Про державну соціальну допомогу малозабезпеченим сім’ям», керуючись Бюд</w:t>
      </w:r>
      <w:r w:rsidR="00636973">
        <w:rPr>
          <w:sz w:val="28"/>
          <w:szCs w:val="28"/>
        </w:rPr>
        <w:t>жетним кодексом України,  ст.</w:t>
      </w:r>
      <w:r w:rsidRPr="009A7145">
        <w:rPr>
          <w:sz w:val="28"/>
          <w:szCs w:val="28"/>
        </w:rPr>
        <w:t xml:space="preserve"> 26, 59 Закону України «Про місцеве самоврядування в Україні»,  постановами Кабінету Міністрів  України від 26.08.2002 року № 1243 «Про невідкладні питання діяльності дошкільних та інтернатних навчальних закладів», від 02.02.2011р.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змінами), від 24.03.2021 р. № 305 „Про затвердження норм та Порядку організації  харчування у закладах освіти та дитячих закладах оздоровлення та відпочинку” (зі змінами), наказом Міністерства освіти і науки України № 667 від 21.11.2002 року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Програмою  харчування дітей дошкільного віку, учнів 1-4 класів та дітей пільгових категорій в закладах освіти Гатненської територіальної громади на 202</w:t>
      </w:r>
      <w:r w:rsidR="00782459" w:rsidRPr="009A7145">
        <w:rPr>
          <w:sz w:val="28"/>
          <w:szCs w:val="28"/>
        </w:rPr>
        <w:t>3</w:t>
      </w:r>
      <w:r w:rsidRPr="009A7145">
        <w:rPr>
          <w:sz w:val="28"/>
          <w:szCs w:val="28"/>
        </w:rPr>
        <w:t xml:space="preserve"> рік та з метою забезпечення повноцінного харчування дітей у комунальних закладах освіти Гатненської територіальної громади,  Гатненська сільська рада </w:t>
      </w:r>
    </w:p>
    <w:p w:rsidR="004554DC" w:rsidRPr="009A7145" w:rsidRDefault="004554DC" w:rsidP="004554DC">
      <w:pPr>
        <w:pStyle w:val="a3"/>
        <w:spacing w:before="0" w:beforeAutospacing="0" w:after="0" w:afterAutospacing="0"/>
        <w:jc w:val="center"/>
      </w:pPr>
      <w:r w:rsidRPr="009A7145">
        <w:t> </w:t>
      </w:r>
    </w:p>
    <w:p w:rsidR="004554DC" w:rsidRPr="00FD05EF" w:rsidRDefault="00FD05EF" w:rsidP="004554D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D05EF">
        <w:rPr>
          <w:b/>
          <w:sz w:val="28"/>
          <w:szCs w:val="28"/>
        </w:rPr>
        <w:t xml:space="preserve">У закладах дошкільної освіти </w:t>
      </w:r>
      <w:r w:rsidR="004554DC" w:rsidRPr="00FD05EF">
        <w:rPr>
          <w:b/>
          <w:sz w:val="28"/>
          <w:szCs w:val="28"/>
        </w:rPr>
        <w:t> </w:t>
      </w:r>
      <w:r w:rsidRPr="00FD05EF">
        <w:rPr>
          <w:b/>
          <w:bCs/>
          <w:sz w:val="28"/>
          <w:szCs w:val="28"/>
        </w:rPr>
        <w:t>Гатненської сільської ради:</w:t>
      </w:r>
    </w:p>
    <w:p w:rsidR="004554DC" w:rsidRDefault="00636973" w:rsidP="004554DC">
      <w:pPr>
        <w:pStyle w:val="a3"/>
        <w:spacing w:before="0" w:beforeAutospacing="0" w:after="0" w:afterAutospacing="0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05EF">
        <w:rPr>
          <w:sz w:val="28"/>
          <w:szCs w:val="28"/>
        </w:rPr>
        <w:t>1.</w:t>
      </w:r>
      <w:r w:rsidR="004554DC" w:rsidRPr="009A7145">
        <w:rPr>
          <w:sz w:val="28"/>
          <w:szCs w:val="28"/>
        </w:rPr>
        <w:t xml:space="preserve"> Затвердити з 01.0</w:t>
      </w:r>
      <w:r w:rsidR="0044727D">
        <w:rPr>
          <w:sz w:val="28"/>
          <w:szCs w:val="28"/>
        </w:rPr>
        <w:t>5</w:t>
      </w:r>
      <w:r w:rsidR="004554DC" w:rsidRPr="009A7145">
        <w:rPr>
          <w:sz w:val="28"/>
          <w:szCs w:val="28"/>
        </w:rPr>
        <w:t xml:space="preserve">.2023 року граничну вартість за харчування однієї дитини в день у комунальних закладах дошкільної освіти «Гатненський ЗДО «Умка» та ЗДО «Казка» Гатненської сільської ради в сумі  </w:t>
      </w:r>
      <w:bookmarkStart w:id="0" w:name="_GoBack"/>
      <w:bookmarkEnd w:id="0"/>
      <w:r w:rsidR="00423331">
        <w:rPr>
          <w:b/>
          <w:sz w:val="28"/>
          <w:szCs w:val="28"/>
        </w:rPr>
        <w:t>1</w:t>
      </w:r>
      <w:r w:rsidR="0044727D">
        <w:rPr>
          <w:b/>
          <w:sz w:val="28"/>
          <w:szCs w:val="28"/>
        </w:rPr>
        <w:t>0</w:t>
      </w:r>
      <w:r w:rsidR="00423331">
        <w:rPr>
          <w:b/>
          <w:sz w:val="28"/>
          <w:szCs w:val="28"/>
        </w:rPr>
        <w:t xml:space="preserve">0 </w:t>
      </w:r>
      <w:r w:rsidR="00423331">
        <w:rPr>
          <w:sz w:val="28"/>
          <w:szCs w:val="28"/>
        </w:rPr>
        <w:t xml:space="preserve"> грн ( у співвідношенні </w:t>
      </w:r>
      <w:r w:rsidR="0044727D">
        <w:rPr>
          <w:sz w:val="28"/>
          <w:szCs w:val="28"/>
        </w:rPr>
        <w:t>90</w:t>
      </w:r>
      <w:r w:rsidR="00423331">
        <w:rPr>
          <w:sz w:val="28"/>
          <w:szCs w:val="28"/>
        </w:rPr>
        <w:t>% батьківська палата і 1</w:t>
      </w:r>
      <w:r w:rsidR="0044727D">
        <w:rPr>
          <w:sz w:val="28"/>
          <w:szCs w:val="28"/>
        </w:rPr>
        <w:t>0</w:t>
      </w:r>
      <w:r w:rsidR="00423331">
        <w:rPr>
          <w:sz w:val="28"/>
          <w:szCs w:val="28"/>
        </w:rPr>
        <w:t>% кошти місцевого бюджету)</w:t>
      </w:r>
      <w:r>
        <w:rPr>
          <w:sz w:val="28"/>
          <w:szCs w:val="28"/>
        </w:rPr>
        <w:t>.</w:t>
      </w:r>
    </w:p>
    <w:p w:rsidR="004554DC" w:rsidRPr="009A7145" w:rsidRDefault="00D9740E" w:rsidP="00423331">
      <w:pPr>
        <w:pStyle w:val="a3"/>
        <w:spacing w:before="0" w:beforeAutospacing="0" w:after="0" w:afterAutospacing="0"/>
        <w:ind w:right="-96"/>
        <w:jc w:val="both"/>
      </w:pPr>
      <w:r w:rsidRPr="009A7145">
        <w:rPr>
          <w:sz w:val="28"/>
          <w:szCs w:val="28"/>
        </w:rPr>
        <w:t xml:space="preserve">1.2. </w:t>
      </w:r>
      <w:r w:rsidR="004554DC" w:rsidRPr="009A7145">
        <w:rPr>
          <w:sz w:val="28"/>
          <w:szCs w:val="28"/>
        </w:rPr>
        <w:t>Установити з 01.0</w:t>
      </w:r>
      <w:r w:rsidR="0044727D">
        <w:rPr>
          <w:sz w:val="28"/>
          <w:szCs w:val="28"/>
        </w:rPr>
        <w:t>5</w:t>
      </w:r>
      <w:r w:rsidR="004554DC" w:rsidRPr="009A7145">
        <w:rPr>
          <w:sz w:val="28"/>
          <w:szCs w:val="28"/>
        </w:rPr>
        <w:t>.2023 року розмір батьківської плати за харчування дітей в</w:t>
      </w:r>
      <w:r w:rsidR="004554DC" w:rsidRPr="009A7145">
        <w:rPr>
          <w:b/>
          <w:bCs/>
          <w:sz w:val="28"/>
          <w:szCs w:val="28"/>
        </w:rPr>
        <w:t> </w:t>
      </w:r>
      <w:r w:rsidR="004554DC" w:rsidRPr="009A7145">
        <w:rPr>
          <w:sz w:val="28"/>
          <w:szCs w:val="28"/>
        </w:rPr>
        <w:t xml:space="preserve">комунальних закладах дошкільної освіти «Гатненський ЗДО «Умка» та </w:t>
      </w:r>
      <w:r w:rsidR="004554DC" w:rsidRPr="009A7145">
        <w:t xml:space="preserve"> </w:t>
      </w:r>
      <w:r w:rsidR="004554DC" w:rsidRPr="009A7145">
        <w:rPr>
          <w:sz w:val="28"/>
          <w:szCs w:val="28"/>
        </w:rPr>
        <w:t>ЗДО «Казка»</w:t>
      </w:r>
      <w:r w:rsidR="004554DC" w:rsidRPr="009A7145">
        <w:rPr>
          <w:b/>
          <w:bCs/>
          <w:sz w:val="28"/>
          <w:szCs w:val="28"/>
        </w:rPr>
        <w:t> </w:t>
      </w:r>
      <w:r w:rsidR="004554DC" w:rsidRPr="009A7145">
        <w:rPr>
          <w:sz w:val="28"/>
          <w:szCs w:val="28"/>
        </w:rPr>
        <w:t>Гатненської сільської ради</w:t>
      </w:r>
      <w:r w:rsidR="004554DC" w:rsidRPr="009A7145">
        <w:rPr>
          <w:b/>
          <w:bCs/>
          <w:sz w:val="28"/>
          <w:szCs w:val="28"/>
        </w:rPr>
        <w:t> </w:t>
      </w:r>
      <w:r w:rsidR="00636973">
        <w:rPr>
          <w:sz w:val="28"/>
          <w:szCs w:val="28"/>
        </w:rPr>
        <w:t xml:space="preserve">у розмірі </w:t>
      </w:r>
      <w:r w:rsidR="0044727D">
        <w:rPr>
          <w:sz w:val="28"/>
          <w:szCs w:val="28"/>
        </w:rPr>
        <w:t>90</w:t>
      </w:r>
      <w:r w:rsidR="004554DC" w:rsidRPr="009A7145">
        <w:rPr>
          <w:sz w:val="28"/>
          <w:szCs w:val="28"/>
        </w:rPr>
        <w:t>% від вартості харчування на день, окрім дітей пільгової категорії.</w:t>
      </w:r>
      <w:r w:rsidR="00636973">
        <w:rPr>
          <w:sz w:val="28"/>
          <w:szCs w:val="28"/>
        </w:rPr>
        <w:t xml:space="preserve"> </w:t>
      </w:r>
    </w:p>
    <w:p w:rsidR="004554DC" w:rsidRPr="009A7145" w:rsidRDefault="004554DC" w:rsidP="004554DC">
      <w:pPr>
        <w:pStyle w:val="a3"/>
        <w:spacing w:before="0" w:beforeAutospacing="0" w:after="0" w:afterAutospacing="0"/>
        <w:ind w:right="-96"/>
        <w:jc w:val="both"/>
      </w:pPr>
      <w:r w:rsidRPr="009A7145">
        <w:rPr>
          <w:sz w:val="28"/>
          <w:szCs w:val="28"/>
        </w:rPr>
        <w:t>1.</w:t>
      </w:r>
      <w:r w:rsidR="00423331">
        <w:rPr>
          <w:sz w:val="28"/>
          <w:szCs w:val="28"/>
        </w:rPr>
        <w:t>3</w:t>
      </w:r>
      <w:r w:rsidRPr="009A7145">
        <w:rPr>
          <w:sz w:val="28"/>
          <w:szCs w:val="28"/>
        </w:rPr>
        <w:t xml:space="preserve">. Вартість харчування одного </w:t>
      </w:r>
      <w:proofErr w:type="spellStart"/>
      <w:r w:rsidRPr="009A7145">
        <w:rPr>
          <w:sz w:val="28"/>
          <w:szCs w:val="28"/>
        </w:rPr>
        <w:t>дітодня</w:t>
      </w:r>
      <w:proofErr w:type="spellEnd"/>
      <w:r w:rsidRPr="009A7145">
        <w:rPr>
          <w:sz w:val="28"/>
          <w:szCs w:val="28"/>
        </w:rPr>
        <w:t xml:space="preserve"> встановити з розрахунку фактичної вартості харчування на місяць розділеної на кількість </w:t>
      </w:r>
      <w:proofErr w:type="spellStart"/>
      <w:r w:rsidRPr="009A7145">
        <w:rPr>
          <w:sz w:val="28"/>
          <w:szCs w:val="28"/>
        </w:rPr>
        <w:t>дітоднів</w:t>
      </w:r>
      <w:proofErr w:type="spellEnd"/>
      <w:r w:rsidRPr="009A7145">
        <w:rPr>
          <w:sz w:val="28"/>
          <w:szCs w:val="28"/>
        </w:rPr>
        <w:t>.</w:t>
      </w:r>
    </w:p>
    <w:p w:rsidR="004554DC" w:rsidRPr="009A7145" w:rsidRDefault="004554DC" w:rsidP="004554DC">
      <w:pPr>
        <w:pStyle w:val="a3"/>
        <w:spacing w:before="0" w:beforeAutospacing="0" w:after="0" w:afterAutospacing="0"/>
        <w:ind w:right="-96"/>
        <w:jc w:val="both"/>
      </w:pPr>
      <w:r w:rsidRPr="009A7145">
        <w:rPr>
          <w:sz w:val="28"/>
          <w:szCs w:val="28"/>
        </w:rPr>
        <w:t>1.</w:t>
      </w:r>
      <w:r w:rsidR="00423331">
        <w:rPr>
          <w:sz w:val="28"/>
          <w:szCs w:val="28"/>
        </w:rPr>
        <w:t>4</w:t>
      </w:r>
      <w:r w:rsidRPr="009A7145">
        <w:rPr>
          <w:sz w:val="28"/>
          <w:szCs w:val="28"/>
        </w:rPr>
        <w:t xml:space="preserve">. Батьки сплачують лише за дні відвідування дитиною дошкільного навчального закладу. </w:t>
      </w:r>
    </w:p>
    <w:p w:rsidR="004554DC" w:rsidRPr="009A7145" w:rsidRDefault="004554DC" w:rsidP="004554DC">
      <w:pPr>
        <w:pStyle w:val="a3"/>
        <w:spacing w:before="0" w:beforeAutospacing="0" w:after="0" w:afterAutospacing="0"/>
        <w:ind w:right="-96"/>
        <w:jc w:val="both"/>
      </w:pPr>
      <w:r w:rsidRPr="009A7145">
        <w:rPr>
          <w:b/>
          <w:bCs/>
          <w:sz w:val="28"/>
          <w:szCs w:val="28"/>
        </w:rPr>
        <w:t>2.  У закладах загальної середньої освіти Гатненської сільської ради:</w:t>
      </w:r>
    </w:p>
    <w:p w:rsidR="004554DC" w:rsidRPr="009A7145" w:rsidRDefault="004554DC" w:rsidP="004554DC">
      <w:pPr>
        <w:pStyle w:val="a3"/>
        <w:spacing w:before="0" w:beforeAutospacing="0" w:after="0" w:afterAutospacing="0"/>
        <w:ind w:right="-96"/>
        <w:jc w:val="both"/>
      </w:pPr>
      <w:r w:rsidRPr="009A7145">
        <w:rPr>
          <w:sz w:val="28"/>
          <w:szCs w:val="28"/>
        </w:rPr>
        <w:lastRenderedPageBreak/>
        <w:t>2.1.</w:t>
      </w:r>
      <w:r w:rsidRPr="009A7145">
        <w:rPr>
          <w:b/>
          <w:bCs/>
          <w:sz w:val="28"/>
          <w:szCs w:val="28"/>
        </w:rPr>
        <w:t> </w:t>
      </w:r>
      <w:r w:rsidRPr="009A7145">
        <w:rPr>
          <w:sz w:val="28"/>
          <w:szCs w:val="28"/>
        </w:rPr>
        <w:t xml:space="preserve">Затвердити вартість одноразового харчування (сніданок або обід) для одного учня в розмірі </w:t>
      </w:r>
      <w:r w:rsidR="000E0995" w:rsidRPr="009A7145">
        <w:rPr>
          <w:sz w:val="28"/>
          <w:szCs w:val="28"/>
        </w:rPr>
        <w:t>49 грн 80</w:t>
      </w:r>
      <w:r w:rsidRPr="009A7145">
        <w:rPr>
          <w:sz w:val="28"/>
          <w:szCs w:val="28"/>
        </w:rPr>
        <w:t xml:space="preserve"> коп. на день до кінця 202</w:t>
      </w:r>
      <w:r w:rsidR="00E56099" w:rsidRPr="009A7145">
        <w:rPr>
          <w:sz w:val="28"/>
          <w:szCs w:val="28"/>
        </w:rPr>
        <w:t>2</w:t>
      </w:r>
      <w:r w:rsidRPr="009A7145">
        <w:rPr>
          <w:sz w:val="28"/>
          <w:szCs w:val="28"/>
        </w:rPr>
        <w:t>-202</w:t>
      </w:r>
      <w:r w:rsidR="00E56099" w:rsidRPr="009A7145">
        <w:rPr>
          <w:sz w:val="28"/>
          <w:szCs w:val="28"/>
        </w:rPr>
        <w:t>3</w:t>
      </w:r>
      <w:r w:rsidRPr="009A7145">
        <w:rPr>
          <w:sz w:val="28"/>
          <w:szCs w:val="28"/>
        </w:rPr>
        <w:t xml:space="preserve"> навчального року.</w:t>
      </w:r>
    </w:p>
    <w:p w:rsidR="00F21028" w:rsidRPr="009A7145" w:rsidRDefault="004554DC" w:rsidP="004554DC">
      <w:pPr>
        <w:pStyle w:val="a3"/>
        <w:spacing w:before="0" w:beforeAutospacing="0" w:after="0" w:afterAutospacing="0"/>
        <w:ind w:right="-96"/>
        <w:jc w:val="both"/>
        <w:rPr>
          <w:sz w:val="28"/>
          <w:szCs w:val="28"/>
        </w:rPr>
      </w:pPr>
      <w:r w:rsidRPr="009A7145">
        <w:rPr>
          <w:sz w:val="28"/>
          <w:szCs w:val="28"/>
        </w:rPr>
        <w:t xml:space="preserve">2.2. </w:t>
      </w:r>
      <w:r w:rsidR="00BD5A31" w:rsidRPr="009A7145">
        <w:rPr>
          <w:sz w:val="28"/>
          <w:szCs w:val="28"/>
        </w:rPr>
        <w:t>З 1 вересня 2023 року з</w:t>
      </w:r>
      <w:r w:rsidRPr="009A7145">
        <w:rPr>
          <w:sz w:val="28"/>
          <w:szCs w:val="28"/>
        </w:rPr>
        <w:t>дійснюват</w:t>
      </w:r>
      <w:r w:rsidR="00970301" w:rsidRPr="009A7145">
        <w:rPr>
          <w:sz w:val="28"/>
          <w:szCs w:val="28"/>
        </w:rPr>
        <w:t>и оплату</w:t>
      </w:r>
      <w:r w:rsidR="007E60D0" w:rsidRPr="009A7145">
        <w:rPr>
          <w:sz w:val="28"/>
          <w:szCs w:val="28"/>
        </w:rPr>
        <w:t xml:space="preserve"> харчування </w:t>
      </w:r>
      <w:r w:rsidR="00970301" w:rsidRPr="009A7145">
        <w:rPr>
          <w:sz w:val="28"/>
          <w:szCs w:val="28"/>
        </w:rPr>
        <w:t>за рахунок місцевого бюджету</w:t>
      </w:r>
      <w:r w:rsidR="00F21028" w:rsidRPr="009A7145">
        <w:rPr>
          <w:sz w:val="28"/>
          <w:szCs w:val="28"/>
        </w:rPr>
        <w:t xml:space="preserve"> починаючи:</w:t>
      </w:r>
    </w:p>
    <w:p w:rsidR="00F21028" w:rsidRPr="009A7145" w:rsidRDefault="00F21028" w:rsidP="004554DC">
      <w:pPr>
        <w:pStyle w:val="a3"/>
        <w:spacing w:before="0" w:beforeAutospacing="0" w:after="0" w:afterAutospacing="0"/>
        <w:ind w:right="-96"/>
        <w:jc w:val="both"/>
        <w:rPr>
          <w:sz w:val="28"/>
          <w:szCs w:val="28"/>
        </w:rPr>
      </w:pPr>
      <w:r w:rsidRPr="009A7145">
        <w:rPr>
          <w:sz w:val="28"/>
          <w:szCs w:val="28"/>
        </w:rPr>
        <w:t xml:space="preserve">       2.2.1.</w:t>
      </w:r>
      <w:r w:rsidR="00970301" w:rsidRPr="009A7145">
        <w:rPr>
          <w:sz w:val="28"/>
          <w:szCs w:val="28"/>
        </w:rPr>
        <w:t xml:space="preserve"> </w:t>
      </w:r>
      <w:r w:rsidRPr="009A7145">
        <w:rPr>
          <w:sz w:val="28"/>
          <w:szCs w:val="28"/>
        </w:rPr>
        <w:t xml:space="preserve">для </w:t>
      </w:r>
      <w:r w:rsidR="00970301" w:rsidRPr="009A7145">
        <w:rPr>
          <w:sz w:val="28"/>
          <w:szCs w:val="28"/>
        </w:rPr>
        <w:t xml:space="preserve">учнів </w:t>
      </w:r>
      <w:r w:rsidR="007E60D0" w:rsidRPr="009A7145">
        <w:rPr>
          <w:sz w:val="28"/>
          <w:szCs w:val="28"/>
        </w:rPr>
        <w:t>1</w:t>
      </w:r>
      <w:r w:rsidR="004554DC" w:rsidRPr="009A7145">
        <w:rPr>
          <w:sz w:val="28"/>
          <w:szCs w:val="28"/>
        </w:rPr>
        <w:t xml:space="preserve"> класів</w:t>
      </w:r>
      <w:r w:rsidRPr="009A7145">
        <w:rPr>
          <w:sz w:val="28"/>
          <w:szCs w:val="28"/>
        </w:rPr>
        <w:t>;</w:t>
      </w:r>
      <w:r w:rsidR="004554DC" w:rsidRPr="009A7145">
        <w:rPr>
          <w:sz w:val="28"/>
          <w:szCs w:val="28"/>
        </w:rPr>
        <w:t xml:space="preserve"> </w:t>
      </w:r>
    </w:p>
    <w:p w:rsidR="004554DC" w:rsidRPr="009A7145" w:rsidRDefault="00F21028" w:rsidP="004554DC">
      <w:pPr>
        <w:pStyle w:val="a3"/>
        <w:spacing w:before="0" w:beforeAutospacing="0" w:after="0" w:afterAutospacing="0"/>
        <w:ind w:right="-96"/>
        <w:jc w:val="both"/>
      </w:pPr>
      <w:r w:rsidRPr="009A7145">
        <w:rPr>
          <w:sz w:val="28"/>
          <w:szCs w:val="28"/>
        </w:rPr>
        <w:t xml:space="preserve">       2.2.2. для у</w:t>
      </w:r>
      <w:r w:rsidR="004554DC" w:rsidRPr="009A7145">
        <w:rPr>
          <w:sz w:val="28"/>
          <w:szCs w:val="28"/>
        </w:rPr>
        <w:t>чнів</w:t>
      </w:r>
      <w:r w:rsidRPr="009A7145">
        <w:rPr>
          <w:sz w:val="28"/>
          <w:szCs w:val="28"/>
        </w:rPr>
        <w:t>,</w:t>
      </w:r>
      <w:r w:rsidR="004554DC" w:rsidRPr="009A7145">
        <w:rPr>
          <w:sz w:val="28"/>
          <w:szCs w:val="28"/>
        </w:rPr>
        <w:t xml:space="preserve"> </w:t>
      </w:r>
      <w:r w:rsidRPr="009A7145">
        <w:rPr>
          <w:sz w:val="28"/>
          <w:szCs w:val="28"/>
        </w:rPr>
        <w:t xml:space="preserve">з числа пільгових категорій,  з </w:t>
      </w:r>
      <w:r w:rsidR="00970301" w:rsidRPr="009A7145">
        <w:rPr>
          <w:sz w:val="28"/>
          <w:szCs w:val="28"/>
        </w:rPr>
        <w:t>2</w:t>
      </w:r>
      <w:r w:rsidRPr="009A7145">
        <w:rPr>
          <w:sz w:val="28"/>
          <w:szCs w:val="28"/>
        </w:rPr>
        <w:t xml:space="preserve"> по 11 клас</w:t>
      </w:r>
      <w:r w:rsidR="004554DC" w:rsidRPr="009A7145">
        <w:rPr>
          <w:sz w:val="28"/>
          <w:szCs w:val="28"/>
        </w:rPr>
        <w:t xml:space="preserve">  </w:t>
      </w:r>
    </w:p>
    <w:p w:rsidR="004554DC" w:rsidRPr="009A7145" w:rsidRDefault="004554DC" w:rsidP="00C424F8">
      <w:pPr>
        <w:pStyle w:val="a3"/>
        <w:numPr>
          <w:ilvl w:val="0"/>
          <w:numId w:val="5"/>
        </w:numPr>
        <w:tabs>
          <w:tab w:val="left" w:pos="-540"/>
          <w:tab w:val="left" w:pos="284"/>
        </w:tabs>
        <w:spacing w:before="0" w:beforeAutospacing="0" w:after="0" w:afterAutospacing="0"/>
        <w:jc w:val="both"/>
      </w:pPr>
      <w:r w:rsidRPr="009A7145">
        <w:rPr>
          <w:b/>
          <w:bCs/>
          <w:sz w:val="28"/>
          <w:szCs w:val="28"/>
        </w:rPr>
        <w:t xml:space="preserve">Звільнити від оплати за харчування батьків або осіб, які їх замінюють, </w:t>
      </w:r>
      <w:r w:rsidR="00140EAF" w:rsidRPr="009A7145">
        <w:rPr>
          <w:b/>
          <w:bCs/>
          <w:sz w:val="28"/>
          <w:szCs w:val="28"/>
        </w:rPr>
        <w:t>пільгових</w:t>
      </w:r>
      <w:r w:rsidRPr="009A7145">
        <w:rPr>
          <w:b/>
          <w:bCs/>
          <w:sz w:val="28"/>
          <w:szCs w:val="28"/>
        </w:rPr>
        <w:t xml:space="preserve"> категорій  дітей ЗДО</w:t>
      </w:r>
      <w:r w:rsidR="00C424F8" w:rsidRPr="009A7145">
        <w:rPr>
          <w:b/>
          <w:bCs/>
          <w:sz w:val="28"/>
          <w:szCs w:val="28"/>
        </w:rPr>
        <w:t xml:space="preserve"> та ЗЗСО</w:t>
      </w:r>
      <w:r w:rsidRPr="009A7145">
        <w:rPr>
          <w:b/>
          <w:bCs/>
          <w:sz w:val="28"/>
          <w:szCs w:val="28"/>
        </w:rPr>
        <w:t xml:space="preserve"> Гатненської сільської ради:</w:t>
      </w:r>
    </w:p>
    <w:p w:rsidR="004554DC" w:rsidRPr="009A7145" w:rsidRDefault="004554DC" w:rsidP="00DC472C">
      <w:pPr>
        <w:pStyle w:val="a3"/>
        <w:numPr>
          <w:ilvl w:val="0"/>
          <w:numId w:val="3"/>
        </w:numPr>
        <w:tabs>
          <w:tab w:val="clear" w:pos="396"/>
          <w:tab w:val="left" w:pos="-540"/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</w:pPr>
      <w:r w:rsidRPr="009A7145">
        <w:rPr>
          <w:sz w:val="28"/>
          <w:szCs w:val="28"/>
        </w:rPr>
        <w:t xml:space="preserve">із малозабезпечених сімей, яким призначена державна соціальна допомога відповідно до Закону України  </w:t>
      </w:r>
      <w:r w:rsidR="00DC472C" w:rsidRPr="009A7145">
        <w:rPr>
          <w:sz w:val="28"/>
          <w:szCs w:val="28"/>
        </w:rPr>
        <w:t>«</w:t>
      </w:r>
      <w:r w:rsidRPr="009A7145">
        <w:rPr>
          <w:sz w:val="28"/>
          <w:szCs w:val="28"/>
        </w:rPr>
        <w:t>Про  державну соціальну допомогу малозабезпеченим  сім</w:t>
      </w:r>
      <w:r w:rsidR="000E0995" w:rsidRPr="009A7145">
        <w:rPr>
          <w:sz w:val="28"/>
          <w:szCs w:val="28"/>
        </w:rPr>
        <w:t>’</w:t>
      </w:r>
      <w:r w:rsidR="00D33AA2" w:rsidRPr="009A7145">
        <w:rPr>
          <w:sz w:val="28"/>
          <w:szCs w:val="28"/>
        </w:rPr>
        <w:t>ям</w:t>
      </w:r>
      <w:r w:rsidR="00DC472C" w:rsidRPr="009A7145">
        <w:rPr>
          <w:sz w:val="28"/>
          <w:szCs w:val="28"/>
        </w:rPr>
        <w:t>»</w:t>
      </w:r>
      <w:r w:rsidRPr="009A7145">
        <w:rPr>
          <w:sz w:val="28"/>
          <w:szCs w:val="28"/>
        </w:rPr>
        <w:t>;</w:t>
      </w:r>
    </w:p>
    <w:p w:rsidR="004554DC" w:rsidRPr="009A7145" w:rsidRDefault="000E0995" w:rsidP="00DC472C">
      <w:pPr>
        <w:pStyle w:val="a3"/>
        <w:numPr>
          <w:ilvl w:val="0"/>
          <w:numId w:val="3"/>
        </w:numPr>
        <w:tabs>
          <w:tab w:val="clear" w:pos="396"/>
          <w:tab w:val="left" w:pos="567"/>
        </w:tabs>
        <w:spacing w:before="0" w:beforeAutospacing="0" w:after="0" w:afterAutospacing="0" w:line="273" w:lineRule="auto"/>
        <w:ind w:left="0" w:firstLine="567"/>
        <w:jc w:val="both"/>
      </w:pPr>
      <w:r w:rsidRPr="009A7145">
        <w:rPr>
          <w:sz w:val="28"/>
          <w:szCs w:val="28"/>
        </w:rPr>
        <w:t>дітей, у сім’</w:t>
      </w:r>
      <w:r w:rsidR="004554DC" w:rsidRPr="009A7145">
        <w:rPr>
          <w:sz w:val="28"/>
          <w:szCs w:val="28"/>
        </w:rPr>
        <w:t xml:space="preserve">ях яких сукупний </w:t>
      </w:r>
      <w:r w:rsidRPr="009A7145">
        <w:rPr>
          <w:sz w:val="28"/>
          <w:szCs w:val="28"/>
        </w:rPr>
        <w:t>дохід на кожного члена сім’</w:t>
      </w:r>
      <w:r w:rsidR="004554DC" w:rsidRPr="009A7145">
        <w:rPr>
          <w:sz w:val="28"/>
          <w:szCs w:val="28"/>
        </w:rPr>
        <w:t>ї за попередній квартал не перевищував рівня забезпечення прожиткового рівня (гарантованого мінімуму), який установлено законом про Державний бюджет України;</w:t>
      </w:r>
    </w:p>
    <w:p w:rsidR="00DC472C" w:rsidRPr="009A7145" w:rsidRDefault="00DC472C" w:rsidP="00DC472C">
      <w:pPr>
        <w:pStyle w:val="a3"/>
        <w:widowControl w:val="0"/>
        <w:numPr>
          <w:ilvl w:val="0"/>
          <w:numId w:val="3"/>
        </w:numPr>
        <w:tabs>
          <w:tab w:val="clear" w:pos="396"/>
          <w:tab w:val="left" w:pos="567"/>
        </w:tabs>
        <w:spacing w:before="0" w:beforeAutospacing="0" w:after="0" w:afterAutospacing="0"/>
        <w:ind w:left="0" w:firstLine="567"/>
        <w:jc w:val="both"/>
      </w:pPr>
      <w:r w:rsidRPr="009A7145">
        <w:rPr>
          <w:sz w:val="28"/>
          <w:szCs w:val="28"/>
        </w:rPr>
        <w:t>дітей з інвалідністю;</w:t>
      </w:r>
      <w:r w:rsidR="004554DC" w:rsidRPr="009A7145">
        <w:rPr>
          <w:sz w:val="28"/>
          <w:szCs w:val="28"/>
        </w:rPr>
        <w:t xml:space="preserve"> </w:t>
      </w:r>
    </w:p>
    <w:p w:rsidR="00DC472C" w:rsidRPr="009A7145" w:rsidRDefault="00DC472C" w:rsidP="00DC472C">
      <w:pPr>
        <w:pStyle w:val="a3"/>
        <w:widowControl w:val="0"/>
        <w:numPr>
          <w:ilvl w:val="0"/>
          <w:numId w:val="3"/>
        </w:numPr>
        <w:tabs>
          <w:tab w:val="clear" w:pos="396"/>
          <w:tab w:val="left" w:pos="567"/>
        </w:tabs>
        <w:spacing w:before="0" w:beforeAutospacing="0" w:after="0" w:afterAutospacing="0"/>
        <w:ind w:left="0" w:firstLine="567"/>
        <w:jc w:val="both"/>
      </w:pPr>
      <w:r w:rsidRPr="009A7145">
        <w:rPr>
          <w:sz w:val="28"/>
          <w:szCs w:val="28"/>
        </w:rPr>
        <w:t xml:space="preserve">дітей </w:t>
      </w:r>
      <w:r w:rsidR="004554DC" w:rsidRPr="009A7145">
        <w:rPr>
          <w:sz w:val="28"/>
          <w:szCs w:val="28"/>
        </w:rPr>
        <w:t>з особливими освітніми потребами</w:t>
      </w:r>
      <w:r w:rsidRPr="009A7145">
        <w:rPr>
          <w:sz w:val="28"/>
          <w:szCs w:val="28"/>
        </w:rPr>
        <w:t>;</w:t>
      </w:r>
      <w:r w:rsidR="004554DC" w:rsidRPr="009A7145">
        <w:rPr>
          <w:sz w:val="28"/>
          <w:szCs w:val="28"/>
        </w:rPr>
        <w:t xml:space="preserve"> </w:t>
      </w:r>
    </w:p>
    <w:p w:rsidR="00DC472C" w:rsidRPr="009A7145" w:rsidRDefault="004554DC" w:rsidP="00DC472C">
      <w:pPr>
        <w:pStyle w:val="a3"/>
        <w:widowControl w:val="0"/>
        <w:numPr>
          <w:ilvl w:val="0"/>
          <w:numId w:val="3"/>
        </w:numPr>
        <w:tabs>
          <w:tab w:val="clear" w:pos="396"/>
          <w:tab w:val="left" w:pos="567"/>
        </w:tabs>
        <w:spacing w:before="0" w:beforeAutospacing="0" w:after="0" w:afterAutospacing="0"/>
        <w:ind w:left="0" w:firstLine="567"/>
        <w:jc w:val="both"/>
      </w:pPr>
      <w:r w:rsidRPr="009A7145">
        <w:rPr>
          <w:sz w:val="28"/>
          <w:szCs w:val="28"/>
        </w:rPr>
        <w:t>дітей-сиріт та дітей, позбавлених батьківського піклування, які перебувають п</w:t>
      </w:r>
      <w:r w:rsidR="00C424F8" w:rsidRPr="009A7145">
        <w:rPr>
          <w:sz w:val="28"/>
          <w:szCs w:val="28"/>
        </w:rPr>
        <w:t>ід опікою і виховуються в сім’ях</w:t>
      </w:r>
      <w:r w:rsidR="00DC472C" w:rsidRPr="009A7145">
        <w:rPr>
          <w:sz w:val="28"/>
          <w:szCs w:val="28"/>
        </w:rPr>
        <w:t>;</w:t>
      </w:r>
      <w:r w:rsidR="00C424F8" w:rsidRPr="009A7145">
        <w:rPr>
          <w:sz w:val="28"/>
          <w:szCs w:val="28"/>
        </w:rPr>
        <w:t xml:space="preserve"> </w:t>
      </w:r>
      <w:r w:rsidR="00C424F8" w:rsidRPr="009A7145">
        <w:rPr>
          <w:sz w:val="28"/>
        </w:rPr>
        <w:t xml:space="preserve"> </w:t>
      </w:r>
    </w:p>
    <w:p w:rsidR="004554DC" w:rsidRPr="009A7145" w:rsidRDefault="00C424F8" w:rsidP="00DC472C">
      <w:pPr>
        <w:pStyle w:val="a3"/>
        <w:widowControl w:val="0"/>
        <w:numPr>
          <w:ilvl w:val="0"/>
          <w:numId w:val="3"/>
        </w:numPr>
        <w:tabs>
          <w:tab w:val="clear" w:pos="396"/>
          <w:tab w:val="left" w:pos="567"/>
        </w:tabs>
        <w:spacing w:before="0" w:beforeAutospacing="0" w:after="0" w:afterAutospacing="0"/>
        <w:ind w:left="0" w:firstLine="567"/>
        <w:jc w:val="both"/>
      </w:pPr>
      <w:r w:rsidRPr="009A7145">
        <w:rPr>
          <w:sz w:val="28"/>
        </w:rPr>
        <w:t>дітей, які отримують пенсію по втраті годувальника</w:t>
      </w:r>
      <w:r w:rsidR="004554DC" w:rsidRPr="009A7145">
        <w:rPr>
          <w:sz w:val="28"/>
          <w:szCs w:val="28"/>
        </w:rPr>
        <w:t>;</w:t>
      </w:r>
    </w:p>
    <w:p w:rsidR="004554DC" w:rsidRPr="009A7145" w:rsidRDefault="004554DC" w:rsidP="00DC472C">
      <w:pPr>
        <w:pStyle w:val="a3"/>
        <w:widowControl w:val="0"/>
        <w:numPr>
          <w:ilvl w:val="0"/>
          <w:numId w:val="3"/>
        </w:numPr>
        <w:tabs>
          <w:tab w:val="clear" w:pos="396"/>
          <w:tab w:val="left" w:pos="567"/>
        </w:tabs>
        <w:spacing w:before="0" w:beforeAutospacing="0" w:after="120" w:afterAutospacing="0"/>
        <w:ind w:left="0" w:firstLine="567"/>
        <w:jc w:val="both"/>
      </w:pPr>
      <w:r w:rsidRPr="009A7145">
        <w:rPr>
          <w:sz w:val="28"/>
          <w:szCs w:val="28"/>
        </w:rPr>
        <w:t>дітей, у яких один із батьків – інвалід І групи;</w:t>
      </w:r>
    </w:p>
    <w:p w:rsidR="004554DC" w:rsidRPr="009A7145" w:rsidRDefault="004554DC" w:rsidP="00DC472C">
      <w:pPr>
        <w:pStyle w:val="a3"/>
        <w:widowControl w:val="0"/>
        <w:numPr>
          <w:ilvl w:val="0"/>
          <w:numId w:val="3"/>
        </w:numPr>
        <w:tabs>
          <w:tab w:val="clear" w:pos="396"/>
          <w:tab w:val="left" w:pos="567"/>
        </w:tabs>
        <w:spacing w:before="0" w:beforeAutospacing="0" w:after="120" w:afterAutospacing="0"/>
        <w:ind w:left="0" w:firstLine="567"/>
        <w:jc w:val="both"/>
      </w:pPr>
      <w:r w:rsidRPr="009A7145">
        <w:rPr>
          <w:sz w:val="28"/>
          <w:szCs w:val="28"/>
        </w:rPr>
        <w:t>дітей учасників ліквідації наслідків катастрофи на Чорнобильській АЕС або потерпілих від наслідків Чорнобильської катастрофи;</w:t>
      </w:r>
    </w:p>
    <w:p w:rsidR="00140EAF" w:rsidRPr="009A7145" w:rsidRDefault="004554DC" w:rsidP="00DC472C">
      <w:pPr>
        <w:pStyle w:val="a3"/>
        <w:numPr>
          <w:ilvl w:val="0"/>
          <w:numId w:val="3"/>
        </w:numPr>
        <w:tabs>
          <w:tab w:val="clear" w:pos="396"/>
          <w:tab w:val="left" w:pos="-540"/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</w:pPr>
      <w:r w:rsidRPr="009A7145">
        <w:rPr>
          <w:sz w:val="28"/>
          <w:szCs w:val="28"/>
        </w:rPr>
        <w:t>дітей, батьки яких є учасниками АТО</w:t>
      </w:r>
      <w:r w:rsidR="000120EF" w:rsidRPr="009A7145">
        <w:rPr>
          <w:sz w:val="28"/>
          <w:szCs w:val="28"/>
        </w:rPr>
        <w:t>, ООС</w:t>
      </w:r>
      <w:r w:rsidRPr="009A7145">
        <w:rPr>
          <w:sz w:val="28"/>
          <w:szCs w:val="28"/>
        </w:rPr>
        <w:t xml:space="preserve"> та/або учасниками  бойових дій,</w:t>
      </w:r>
      <w:r w:rsidR="00DC472C" w:rsidRPr="009A7145">
        <w:rPr>
          <w:sz w:val="28"/>
          <w:szCs w:val="28"/>
        </w:rPr>
        <w:t xml:space="preserve"> військовослужбовцями ЗСУ, учасниками війни, «</w:t>
      </w:r>
      <w:proofErr w:type="spellStart"/>
      <w:r w:rsidR="00DC472C" w:rsidRPr="009A7145">
        <w:rPr>
          <w:sz w:val="28"/>
          <w:szCs w:val="28"/>
        </w:rPr>
        <w:t>азовцями</w:t>
      </w:r>
      <w:proofErr w:type="spellEnd"/>
      <w:r w:rsidR="00DC472C" w:rsidRPr="009A7145">
        <w:rPr>
          <w:sz w:val="28"/>
          <w:szCs w:val="28"/>
        </w:rPr>
        <w:t>»</w:t>
      </w:r>
      <w:r w:rsidR="00140EAF" w:rsidRPr="009A7145">
        <w:rPr>
          <w:sz w:val="28"/>
          <w:szCs w:val="28"/>
        </w:rPr>
        <w:t>;</w:t>
      </w:r>
    </w:p>
    <w:p w:rsidR="004554DC" w:rsidRPr="009A7145" w:rsidRDefault="00140EAF" w:rsidP="00DC472C">
      <w:pPr>
        <w:pStyle w:val="a3"/>
        <w:numPr>
          <w:ilvl w:val="0"/>
          <w:numId w:val="3"/>
        </w:numPr>
        <w:tabs>
          <w:tab w:val="clear" w:pos="396"/>
          <w:tab w:val="left" w:pos="-540"/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</w:pPr>
      <w:r w:rsidRPr="009A7145">
        <w:rPr>
          <w:sz w:val="28"/>
          <w:szCs w:val="28"/>
        </w:rPr>
        <w:t xml:space="preserve">дітей військовослужбовців, працівників органів внутрішніх справ, журналістів, шахтарів, які </w:t>
      </w:r>
      <w:r w:rsidR="004554DC" w:rsidRPr="009A7145">
        <w:rPr>
          <w:sz w:val="28"/>
          <w:szCs w:val="28"/>
        </w:rPr>
        <w:t>загинули у зоні проведення антитерористичної операції</w:t>
      </w:r>
      <w:r w:rsidRPr="009A7145">
        <w:rPr>
          <w:sz w:val="28"/>
          <w:szCs w:val="28"/>
        </w:rPr>
        <w:t xml:space="preserve"> під або під час виконання службових обов’язків</w:t>
      </w:r>
      <w:r w:rsidR="004554DC" w:rsidRPr="009A7145">
        <w:rPr>
          <w:sz w:val="28"/>
          <w:szCs w:val="28"/>
        </w:rPr>
        <w:t>;</w:t>
      </w:r>
    </w:p>
    <w:p w:rsidR="004554DC" w:rsidRPr="009A7145" w:rsidRDefault="004554DC" w:rsidP="00DC472C">
      <w:pPr>
        <w:pStyle w:val="a3"/>
        <w:numPr>
          <w:ilvl w:val="0"/>
          <w:numId w:val="3"/>
        </w:numPr>
        <w:tabs>
          <w:tab w:val="clear" w:pos="396"/>
          <w:tab w:val="left" w:pos="-540"/>
          <w:tab w:val="left" w:pos="567"/>
          <w:tab w:val="left" w:pos="993"/>
        </w:tabs>
        <w:spacing w:before="0" w:beforeAutospacing="0" w:after="0" w:afterAutospacing="0" w:line="252" w:lineRule="auto"/>
        <w:ind w:left="0" w:firstLine="567"/>
        <w:jc w:val="both"/>
      </w:pPr>
      <w:r w:rsidRPr="009A7145">
        <w:rPr>
          <w:sz w:val="28"/>
          <w:szCs w:val="28"/>
        </w:rPr>
        <w:t>дітей, у яких батьки або особи, які їх замінюють, з числа внутрішньо переміщених осіб;</w:t>
      </w:r>
    </w:p>
    <w:p w:rsidR="004554DC" w:rsidRPr="009A7145" w:rsidRDefault="004554DC" w:rsidP="00DC472C">
      <w:pPr>
        <w:pStyle w:val="a3"/>
        <w:numPr>
          <w:ilvl w:val="0"/>
          <w:numId w:val="3"/>
        </w:numPr>
        <w:tabs>
          <w:tab w:val="clear" w:pos="396"/>
          <w:tab w:val="left" w:pos="-540"/>
          <w:tab w:val="left" w:pos="567"/>
          <w:tab w:val="left" w:pos="993"/>
        </w:tabs>
        <w:spacing w:before="0" w:beforeAutospacing="0" w:after="0" w:afterAutospacing="0" w:line="252" w:lineRule="auto"/>
        <w:ind w:left="0" w:firstLine="567"/>
        <w:jc w:val="both"/>
      </w:pPr>
      <w:r w:rsidRPr="009A7145">
        <w:rPr>
          <w:sz w:val="28"/>
          <w:szCs w:val="28"/>
        </w:rPr>
        <w:t> дітей, які мають статус дитини, яка постраждала внаслідок воєнних дій і збройних конфліктів.</w:t>
      </w:r>
    </w:p>
    <w:p w:rsidR="004554DC" w:rsidRPr="009A7145" w:rsidRDefault="004554DC" w:rsidP="004554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7145">
        <w:rPr>
          <w:b/>
          <w:bCs/>
          <w:sz w:val="28"/>
          <w:szCs w:val="28"/>
        </w:rPr>
        <w:t xml:space="preserve">4. Зменшити на 50% розмір плати за харчування дітей  </w:t>
      </w:r>
      <w:r w:rsidRPr="009A7145">
        <w:rPr>
          <w:sz w:val="28"/>
          <w:szCs w:val="28"/>
        </w:rPr>
        <w:t>для батьків або осіб, які їх замінюють, у сім’ях  яких троє та більше дітей до 18 років та для батьків, які працюють у комунальних закладах дошкільної</w:t>
      </w:r>
      <w:r w:rsidRPr="009A7145">
        <w:rPr>
          <w:b/>
          <w:bCs/>
          <w:sz w:val="28"/>
          <w:szCs w:val="28"/>
        </w:rPr>
        <w:t> </w:t>
      </w:r>
      <w:r w:rsidRPr="009A7145">
        <w:rPr>
          <w:sz w:val="28"/>
          <w:szCs w:val="28"/>
        </w:rPr>
        <w:t>освіти, закладах загальної середньої освіти та медичних закладах  Гатненської сільської ради.</w:t>
      </w:r>
    </w:p>
    <w:p w:rsidR="00C424F8" w:rsidRPr="009A7145" w:rsidRDefault="00C424F8" w:rsidP="004554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54DC" w:rsidRPr="009A7145" w:rsidRDefault="004554DC" w:rsidP="004554DC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9A7145">
        <w:rPr>
          <w:b/>
          <w:bCs/>
          <w:sz w:val="28"/>
          <w:szCs w:val="28"/>
        </w:rPr>
        <w:t>5. Звільнення батьків від плати або зменшення розміру плати</w:t>
      </w:r>
      <w:r w:rsidRPr="009A7145">
        <w:rPr>
          <w:sz w:val="28"/>
          <w:szCs w:val="28"/>
        </w:rPr>
        <w:t xml:space="preserve"> за харчування дітей у ЗДО та ЗЗСО проводиться щорічно і може переглядатися</w:t>
      </w:r>
      <w:r w:rsidR="00C424F8" w:rsidRPr="009A7145">
        <w:rPr>
          <w:sz w:val="28"/>
          <w:szCs w:val="28"/>
        </w:rPr>
        <w:t xml:space="preserve">                 </w:t>
      </w:r>
      <w:r w:rsidRPr="009A7145">
        <w:rPr>
          <w:sz w:val="28"/>
          <w:szCs w:val="28"/>
        </w:rPr>
        <w:t xml:space="preserve"> протягом року, але не більше </w:t>
      </w:r>
      <w:r w:rsidR="00DC472C" w:rsidRPr="009A7145">
        <w:rPr>
          <w:sz w:val="28"/>
          <w:szCs w:val="28"/>
        </w:rPr>
        <w:t>двох</w:t>
      </w:r>
      <w:r w:rsidRPr="009A7145">
        <w:rPr>
          <w:sz w:val="28"/>
          <w:szCs w:val="28"/>
        </w:rPr>
        <w:t xml:space="preserve"> раз</w:t>
      </w:r>
      <w:r w:rsidR="00DC472C" w:rsidRPr="009A7145">
        <w:rPr>
          <w:sz w:val="28"/>
          <w:szCs w:val="28"/>
        </w:rPr>
        <w:t>ів</w:t>
      </w:r>
      <w:r w:rsidRPr="009A7145">
        <w:rPr>
          <w:sz w:val="28"/>
          <w:szCs w:val="28"/>
        </w:rPr>
        <w:t xml:space="preserve">, та запроваджується в місячний термін </w:t>
      </w:r>
      <w:r w:rsidRPr="009A7145">
        <w:rPr>
          <w:b/>
          <w:bCs/>
          <w:sz w:val="28"/>
          <w:szCs w:val="28"/>
        </w:rPr>
        <w:t>після подання в ЗДО та ЗЗСО таких документів:</w:t>
      </w:r>
    </w:p>
    <w:p w:rsidR="004554DC" w:rsidRPr="009A7145" w:rsidRDefault="004554DC" w:rsidP="004554DC">
      <w:pPr>
        <w:pStyle w:val="a3"/>
        <w:spacing w:before="0" w:beforeAutospacing="0" w:after="200" w:afterAutospacing="0" w:line="273" w:lineRule="auto"/>
        <w:ind w:left="284" w:firstLine="283"/>
        <w:jc w:val="both"/>
      </w:pPr>
      <w:r w:rsidRPr="009A7145">
        <w:lastRenderedPageBreak/>
        <w:t> </w:t>
      </w:r>
      <w:r w:rsidRPr="009A7145">
        <w:rPr>
          <w:sz w:val="28"/>
          <w:szCs w:val="28"/>
        </w:rPr>
        <w:t>5.1.Заяви одного з батьків або осіб, які  їх замінюють, щодо звільнення від плати за харчування дитини  або зменшення її розміру.</w:t>
      </w:r>
    </w:p>
    <w:p w:rsidR="004554DC" w:rsidRPr="009A7145" w:rsidRDefault="004554DC" w:rsidP="004554DC">
      <w:pPr>
        <w:pStyle w:val="a3"/>
        <w:spacing w:before="0" w:beforeAutospacing="0" w:after="200" w:afterAutospacing="0" w:line="273" w:lineRule="auto"/>
        <w:ind w:left="284" w:firstLine="283"/>
        <w:jc w:val="both"/>
      </w:pPr>
      <w:r w:rsidRPr="009A7145">
        <w:rPr>
          <w:sz w:val="28"/>
          <w:szCs w:val="28"/>
        </w:rPr>
        <w:t>5.2.  Копії  посвідчень батьків багатодітної сім’ї та дитини з багатодітної сім’ї.</w:t>
      </w:r>
    </w:p>
    <w:p w:rsidR="004554DC" w:rsidRPr="009A7145" w:rsidRDefault="004554DC" w:rsidP="004554DC">
      <w:pPr>
        <w:pStyle w:val="a3"/>
        <w:spacing w:before="0" w:beforeAutospacing="0" w:after="200" w:afterAutospacing="0" w:line="273" w:lineRule="auto"/>
        <w:ind w:left="284" w:firstLine="283"/>
        <w:jc w:val="both"/>
      </w:pPr>
      <w:r w:rsidRPr="009A7145">
        <w:rPr>
          <w:sz w:val="28"/>
          <w:szCs w:val="28"/>
        </w:rPr>
        <w:t>5.3. Копії рішення про призначення опікуна над дитиною-сиротою або дитиною, позбавленою батьківського піклування.</w:t>
      </w:r>
    </w:p>
    <w:p w:rsidR="004554DC" w:rsidRPr="009A7145" w:rsidRDefault="004554DC" w:rsidP="004554DC">
      <w:pPr>
        <w:pStyle w:val="a3"/>
        <w:spacing w:before="0" w:beforeAutospacing="0" w:after="200" w:afterAutospacing="0" w:line="273" w:lineRule="auto"/>
        <w:ind w:left="284" w:firstLine="283"/>
        <w:jc w:val="both"/>
      </w:pPr>
      <w:r w:rsidRPr="009A7145">
        <w:rPr>
          <w:sz w:val="28"/>
          <w:szCs w:val="28"/>
        </w:rPr>
        <w:t xml:space="preserve">5.4. Довідки з органу соціального захисту населення про виплату державної соціальної допомоги малозабезпеченій сім’ї.  </w:t>
      </w:r>
    </w:p>
    <w:p w:rsidR="004554DC" w:rsidRPr="009A7145" w:rsidRDefault="004554DC" w:rsidP="004554DC">
      <w:pPr>
        <w:pStyle w:val="a3"/>
        <w:spacing w:before="0" w:beforeAutospacing="0" w:after="200" w:afterAutospacing="0" w:line="273" w:lineRule="auto"/>
        <w:ind w:left="284" w:firstLine="283"/>
        <w:jc w:val="both"/>
      </w:pPr>
      <w:r w:rsidRPr="009A7145">
        <w:rPr>
          <w:sz w:val="28"/>
          <w:szCs w:val="28"/>
        </w:rPr>
        <w:t>5.5.  Копія  посвідчення учасника бойових дій.</w:t>
      </w:r>
    </w:p>
    <w:p w:rsidR="004554DC" w:rsidRPr="009A7145" w:rsidRDefault="004554DC" w:rsidP="004554DC">
      <w:pPr>
        <w:pStyle w:val="a3"/>
        <w:spacing w:before="0" w:beforeAutospacing="0" w:after="0" w:afterAutospacing="0" w:line="273" w:lineRule="auto"/>
        <w:ind w:left="284" w:firstLine="283"/>
        <w:jc w:val="both"/>
      </w:pPr>
      <w:r w:rsidRPr="009A7145">
        <w:rPr>
          <w:sz w:val="28"/>
          <w:szCs w:val="28"/>
        </w:rPr>
        <w:t>5.6. Копії інших довідок, які підтверджують відповідний соціальний статус дитини, що дає право на звільнен</w:t>
      </w:r>
      <w:r w:rsidR="00C7768C" w:rsidRPr="009A7145">
        <w:rPr>
          <w:sz w:val="28"/>
          <w:szCs w:val="28"/>
        </w:rPr>
        <w:t>ня від плати за харчування</w:t>
      </w:r>
      <w:r w:rsidRPr="009A7145">
        <w:rPr>
          <w:sz w:val="28"/>
          <w:szCs w:val="28"/>
        </w:rPr>
        <w:t>.</w:t>
      </w:r>
    </w:p>
    <w:p w:rsidR="004554DC" w:rsidRPr="009A7145" w:rsidRDefault="004554DC" w:rsidP="004554DC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9A7145">
        <w:rPr>
          <w:sz w:val="28"/>
          <w:szCs w:val="28"/>
        </w:rPr>
        <w:t>6. З осіб, які вчасно не подали необхідних документів щодо звільнення від плати або зменшення розміру плати, плата справляється в розмірі 100 % від граничної суми батьківської плати харчування дитини на день.</w:t>
      </w:r>
    </w:p>
    <w:p w:rsidR="004554DC" w:rsidRPr="009A7145" w:rsidRDefault="004554DC" w:rsidP="004554DC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9A7145">
        <w:rPr>
          <w:sz w:val="28"/>
          <w:szCs w:val="28"/>
        </w:rPr>
        <w:t xml:space="preserve">7. Плата   за харчування  дітей  у  ЗДО вноситься щомісяця, не </w:t>
      </w:r>
      <w:hyperlink r:id="rId5" w:anchor="w12" w:history="1">
        <w:r w:rsidRPr="009A7145">
          <w:rPr>
            <w:rStyle w:val="a4"/>
            <w:color w:val="auto"/>
            <w:sz w:val="28"/>
            <w:szCs w:val="28"/>
          </w:rPr>
          <w:t>пізніше</w:t>
        </w:r>
      </w:hyperlink>
      <w:r w:rsidRPr="009A7145">
        <w:rPr>
          <w:sz w:val="28"/>
          <w:szCs w:val="28"/>
        </w:rPr>
        <w:t xml:space="preserve"> 10 числа наступного місяця, за  який  вноситься  плата.</w:t>
      </w:r>
    </w:p>
    <w:p w:rsidR="004554DC" w:rsidRPr="009A7145" w:rsidRDefault="004554DC" w:rsidP="004554DC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9A7145">
        <w:rPr>
          <w:sz w:val="28"/>
          <w:szCs w:val="28"/>
        </w:rPr>
        <w:t>8. Бухгалтерам комунальних закладів дошкільної</w:t>
      </w:r>
      <w:r w:rsidRPr="009A7145">
        <w:rPr>
          <w:b/>
          <w:bCs/>
          <w:sz w:val="28"/>
          <w:szCs w:val="28"/>
        </w:rPr>
        <w:t> </w:t>
      </w:r>
      <w:r w:rsidRPr="009A7145">
        <w:rPr>
          <w:sz w:val="28"/>
          <w:szCs w:val="28"/>
        </w:rPr>
        <w:t xml:space="preserve">освіти «Гатненський ЗДО «Умка» та ЗДО «Казка» </w:t>
      </w:r>
      <w:r w:rsidRPr="009A7145">
        <w:rPr>
          <w:b/>
          <w:bCs/>
          <w:sz w:val="28"/>
          <w:szCs w:val="28"/>
        </w:rPr>
        <w:t> </w:t>
      </w:r>
      <w:r w:rsidRPr="009A7145">
        <w:rPr>
          <w:sz w:val="28"/>
          <w:szCs w:val="28"/>
        </w:rPr>
        <w:t xml:space="preserve">Гатненської сільської ради   прийняти це рішення  для керівництва в роботі. </w:t>
      </w:r>
    </w:p>
    <w:p w:rsidR="004554DC" w:rsidRPr="009A7145" w:rsidRDefault="004554DC" w:rsidP="004554DC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9A7145">
        <w:rPr>
          <w:sz w:val="28"/>
          <w:szCs w:val="28"/>
        </w:rPr>
        <w:t xml:space="preserve">9. Контроль за  своєчасне  надходження  батьківської плати  покласти на керівників закладів дошкільної освіти </w:t>
      </w:r>
      <w:r w:rsidRPr="009A7145">
        <w:rPr>
          <w:b/>
          <w:bCs/>
          <w:sz w:val="28"/>
          <w:szCs w:val="28"/>
        </w:rPr>
        <w:t> </w:t>
      </w:r>
      <w:r w:rsidRPr="009A7145">
        <w:rPr>
          <w:sz w:val="28"/>
          <w:szCs w:val="28"/>
        </w:rPr>
        <w:t xml:space="preserve">Гатненської сільської ради.   </w:t>
      </w:r>
    </w:p>
    <w:p w:rsidR="004554DC" w:rsidRPr="009A7145" w:rsidRDefault="004554DC" w:rsidP="004554DC">
      <w:pPr>
        <w:pStyle w:val="a3"/>
        <w:spacing w:before="0" w:beforeAutospacing="0" w:after="0" w:afterAutospacing="0"/>
        <w:ind w:left="1134" w:right="850"/>
        <w:jc w:val="center"/>
      </w:pPr>
      <w:r w:rsidRPr="009A7145">
        <w:t> </w:t>
      </w:r>
    </w:p>
    <w:p w:rsidR="004554DC" w:rsidRPr="009A7145" w:rsidRDefault="004554DC" w:rsidP="004554DC">
      <w:pPr>
        <w:pStyle w:val="a3"/>
        <w:widowControl w:val="0"/>
        <w:spacing w:before="0" w:beforeAutospacing="0" w:after="120" w:afterAutospacing="0"/>
        <w:jc w:val="both"/>
      </w:pPr>
      <w:r w:rsidRPr="009A7145">
        <w:rPr>
          <w:b/>
          <w:bCs/>
          <w:sz w:val="28"/>
          <w:szCs w:val="28"/>
        </w:rPr>
        <w:t>Сільський голова                                                  Олександр ПАЛАМАРЧУК</w:t>
      </w:r>
    </w:p>
    <w:p w:rsidR="004554DC" w:rsidRPr="009A7145" w:rsidRDefault="004554DC"/>
    <w:p w:rsidR="004554DC" w:rsidRPr="009A7145" w:rsidRDefault="004554DC"/>
    <w:sectPr w:rsidR="004554DC" w:rsidRPr="009A7145" w:rsidSect="00D9740E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83"/>
    <w:multiLevelType w:val="hybridMultilevel"/>
    <w:tmpl w:val="3A403988"/>
    <w:lvl w:ilvl="0" w:tplc="84B0C6E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F5C63"/>
    <w:multiLevelType w:val="multilevel"/>
    <w:tmpl w:val="3D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55D00"/>
    <w:multiLevelType w:val="multilevel"/>
    <w:tmpl w:val="221850D6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  <w:sz w:val="20"/>
      </w:rPr>
    </w:lvl>
  </w:abstractNum>
  <w:abstractNum w:abstractNumId="3">
    <w:nsid w:val="631B4CBF"/>
    <w:multiLevelType w:val="multilevel"/>
    <w:tmpl w:val="09D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16C58"/>
    <w:multiLevelType w:val="multilevel"/>
    <w:tmpl w:val="6E66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C750C"/>
    <w:multiLevelType w:val="hybridMultilevel"/>
    <w:tmpl w:val="5240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DC"/>
    <w:rsid w:val="000120EF"/>
    <w:rsid w:val="000377B9"/>
    <w:rsid w:val="000A129E"/>
    <w:rsid w:val="000E0995"/>
    <w:rsid w:val="00140EAF"/>
    <w:rsid w:val="003345BF"/>
    <w:rsid w:val="00423331"/>
    <w:rsid w:val="0044727D"/>
    <w:rsid w:val="004554DC"/>
    <w:rsid w:val="005D6818"/>
    <w:rsid w:val="00636973"/>
    <w:rsid w:val="00651288"/>
    <w:rsid w:val="006D7D4C"/>
    <w:rsid w:val="00782459"/>
    <w:rsid w:val="007E60D0"/>
    <w:rsid w:val="00843C3F"/>
    <w:rsid w:val="00931833"/>
    <w:rsid w:val="00970301"/>
    <w:rsid w:val="009A7145"/>
    <w:rsid w:val="00AE39F8"/>
    <w:rsid w:val="00BD5A31"/>
    <w:rsid w:val="00C424F8"/>
    <w:rsid w:val="00C7768C"/>
    <w:rsid w:val="00D24160"/>
    <w:rsid w:val="00D33AA2"/>
    <w:rsid w:val="00D9740E"/>
    <w:rsid w:val="00DC472C"/>
    <w:rsid w:val="00E56099"/>
    <w:rsid w:val="00EE0BEC"/>
    <w:rsid w:val="00EE3D26"/>
    <w:rsid w:val="00F21028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D228B-0436-45B7-9D45-D7BE3392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947,baiaagaaboqcaaadftyaaawlogaaaaaaaaaaaaaaaaaaaaaaaaaaaaaaaaaaaaaaaaaaaaaaaaaaaaaaaaaaaaaaaaaaaaaaaaaaaaaaaaaaaaaaaaaaaaaaaaaaaaaaaaaaaaaaaaaaaaaaaaaaaaaaaaaaaaaaaaaaaaaaaaaaaaaaaaaaaaaaaaaaaaaaaaaaaaaaaaaaaaaaaaaaaaaaaaaaaaaaaaaaaaa"/>
    <w:basedOn w:val="a"/>
    <w:rsid w:val="004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554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45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36973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z0953-02?find=1&amp;text=%EF%B3%E7%ED%B3%F8%E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4101</Words>
  <Characters>2338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</cp:revision>
  <cp:lastPrinted>2023-04-19T13:23:00Z</cp:lastPrinted>
  <dcterms:created xsi:type="dcterms:W3CDTF">2023-04-19T14:48:00Z</dcterms:created>
  <dcterms:modified xsi:type="dcterms:W3CDTF">2023-04-19T14:52:00Z</dcterms:modified>
</cp:coreProperties>
</file>