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46BB" w:rsidRDefault="00D346BB" w:rsidP="00D346BB">
      <w:pPr>
        <w:pStyle w:val="a6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6068894" r:id="rId9"/>
        </w:objec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DC5">
        <w:rPr>
          <w:sz w:val="28"/>
          <w:szCs w:val="28"/>
          <w:lang w:val="uk-UA"/>
        </w:rPr>
        <w:t xml:space="preserve">ДВАДЦЯТЬ ВОСЬМА </w:t>
      </w:r>
      <w:r>
        <w:rPr>
          <w:sz w:val="28"/>
          <w:szCs w:val="28"/>
        </w:rPr>
        <w:t xml:space="preserve"> СЕСІЯ VІІІ  СКЛИКАННЯ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rPr>
          <w:sz w:val="28"/>
          <w:szCs w:val="28"/>
        </w:rPr>
      </w:pPr>
    </w:p>
    <w:p w:rsidR="00D346BB" w:rsidRDefault="002D033D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D346BB">
        <w:rPr>
          <w:b/>
          <w:sz w:val="28"/>
          <w:szCs w:val="28"/>
        </w:rPr>
        <w:t xml:space="preserve">Р І Ш Е Н </w:t>
      </w:r>
      <w:proofErr w:type="spellStart"/>
      <w:r w:rsidR="00D346BB">
        <w:rPr>
          <w:b/>
          <w:sz w:val="28"/>
          <w:szCs w:val="28"/>
        </w:rPr>
        <w:t>Н</w:t>
      </w:r>
      <w:proofErr w:type="spellEnd"/>
      <w:r w:rsidR="00D346BB">
        <w:rPr>
          <w:b/>
          <w:sz w:val="28"/>
          <w:szCs w:val="28"/>
        </w:rPr>
        <w:t xml:space="preserve"> Я</w:t>
      </w:r>
    </w:p>
    <w:p w:rsidR="00D346BB" w:rsidRPr="00BE0DC5" w:rsidRDefault="00066CFE" w:rsidP="00D346BB">
      <w:pPr>
        <w:tabs>
          <w:tab w:val="left" w:pos="0"/>
        </w:tabs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26 січня 2023 року </w:t>
      </w:r>
      <w:r w:rsidR="00BE0DC5">
        <w:rPr>
          <w:b/>
          <w:sz w:val="28"/>
          <w:szCs w:val="28"/>
        </w:rPr>
        <w:t xml:space="preserve"> </w:t>
      </w:r>
      <w:r w:rsidR="00D346BB">
        <w:rPr>
          <w:b/>
          <w:sz w:val="28"/>
          <w:szCs w:val="28"/>
        </w:rPr>
        <w:t xml:space="preserve">                                                                      </w:t>
      </w:r>
      <w:r w:rsidR="002D033D">
        <w:rPr>
          <w:b/>
          <w:sz w:val="28"/>
          <w:szCs w:val="28"/>
          <w:lang w:val="uk-UA"/>
        </w:rPr>
        <w:t xml:space="preserve">   </w:t>
      </w:r>
      <w:r w:rsidR="00BE0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BE0DC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28/4</w:t>
      </w:r>
    </w:p>
    <w:p w:rsidR="00D346BB" w:rsidRDefault="00D346BB" w:rsidP="00D346BB">
      <w:pPr>
        <w:tabs>
          <w:tab w:val="left" w:pos="4020"/>
        </w:tabs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="005B7934">
        <w:rPr>
          <w:rFonts w:eastAsia="Calibri"/>
          <w:b/>
          <w:sz w:val="28"/>
          <w:szCs w:val="28"/>
          <w:lang w:val="uk-UA" w:eastAsia="en-US"/>
        </w:rPr>
        <w:t>«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>, учасників бойових дій,</w:t>
      </w:r>
      <w:r w:rsidR="00D2303F">
        <w:rPr>
          <w:b/>
          <w:sz w:val="28"/>
          <w:szCs w:val="28"/>
          <w:lang w:val="uk-UA"/>
        </w:rPr>
        <w:t xml:space="preserve"> </w:t>
      </w:r>
      <w:r w:rsidR="00D14A4C">
        <w:rPr>
          <w:b/>
          <w:sz w:val="28"/>
          <w:szCs w:val="28"/>
          <w:lang w:val="uk-UA"/>
        </w:rPr>
        <w:t xml:space="preserve"> </w:t>
      </w:r>
      <w:r w:rsidR="00A8084D" w:rsidRPr="00A8084D">
        <w:rPr>
          <w:b/>
          <w:sz w:val="28"/>
          <w:szCs w:val="28"/>
          <w:lang w:val="uk-UA"/>
        </w:rPr>
        <w:t xml:space="preserve"> почесних </w:t>
      </w:r>
    </w:p>
    <w:p w:rsidR="00D14A4C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</w:t>
      </w:r>
      <w:r w:rsidR="002629E2">
        <w:rPr>
          <w:b/>
          <w:sz w:val="28"/>
          <w:szCs w:val="28"/>
          <w:lang w:val="uk-UA"/>
        </w:rPr>
        <w:t>»</w:t>
      </w:r>
    </w:p>
    <w:p w:rsidR="009107CA" w:rsidRPr="009107CA" w:rsidRDefault="006E4F81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D2303F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Інструкції про організацію поховання військовослужбовців, які загинули (померли) під час проходження військової служби, 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сесія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ої сільської ради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</w:t>
      </w:r>
      <w:r w:rsidR="00D2303F">
        <w:rPr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 xml:space="preserve">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D2303F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»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D14A4C">
        <w:rPr>
          <w:rFonts w:eastAsia="Calibri"/>
          <w:snapToGrid w:val="0"/>
          <w:sz w:val="28"/>
          <w:szCs w:val="28"/>
          <w:lang w:val="uk-UA" w:eastAsia="en-US"/>
        </w:rPr>
        <w:t>Січкаренко</w:t>
      </w:r>
      <w:proofErr w:type="spellEnd"/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Л.М.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D14A4C">
        <w:rPr>
          <w:rFonts w:eastAsia="Calibri"/>
          <w:snapToGrid w:val="0"/>
          <w:sz w:val="28"/>
          <w:lang w:val="uk-UA" w:eastAsia="en-US"/>
        </w:rPr>
        <w:t xml:space="preserve">керуючу </w:t>
      </w:r>
      <w:r w:rsidR="00D2303F">
        <w:rPr>
          <w:rFonts w:eastAsia="Calibri"/>
          <w:snapToGrid w:val="0"/>
          <w:sz w:val="28"/>
          <w:lang w:val="uk-UA" w:eastAsia="en-US"/>
        </w:rPr>
        <w:t xml:space="preserve">справами (секретар) виконавчого комітету </w:t>
      </w:r>
      <w:proofErr w:type="spellStart"/>
      <w:r w:rsidR="00D2303F">
        <w:rPr>
          <w:rFonts w:eastAsia="Calibri"/>
          <w:snapToGrid w:val="0"/>
          <w:sz w:val="28"/>
          <w:lang w:val="uk-UA" w:eastAsia="en-US"/>
        </w:rPr>
        <w:t>Сідякіну</w:t>
      </w:r>
      <w:proofErr w:type="spellEnd"/>
      <w:r w:rsidR="00D2303F">
        <w:rPr>
          <w:rFonts w:eastAsia="Calibri"/>
          <w:snapToGrid w:val="0"/>
          <w:sz w:val="28"/>
          <w:lang w:val="uk-UA" w:eastAsia="en-US"/>
        </w:rPr>
        <w:t xml:space="preserve"> Л.М.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066CFE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Олександр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  <w:bookmarkStart w:id="0" w:name="_GoBack"/>
      <w:bookmarkEnd w:id="0"/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           рішення </w:t>
      </w:r>
      <w:r w:rsidR="00D2303F">
        <w:rPr>
          <w:rFonts w:eastAsia="Calibri"/>
          <w:sz w:val="26"/>
          <w:szCs w:val="26"/>
          <w:lang w:val="uk-UA" w:eastAsia="en-US"/>
        </w:rPr>
        <w:t>двадцять восьмої</w:t>
      </w:r>
      <w:r w:rsidR="002D033D">
        <w:rPr>
          <w:rFonts w:eastAsia="Calibri"/>
          <w:sz w:val="26"/>
          <w:szCs w:val="26"/>
          <w:lang w:val="uk-UA" w:eastAsia="en-US"/>
        </w:rPr>
        <w:t xml:space="preserve"> сесії</w:t>
      </w:r>
    </w:p>
    <w:p w:rsidR="002D033D" w:rsidRDefault="00754D9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Гатненської сільської</w:t>
      </w:r>
      <w:r w:rsidR="00E22E48" w:rsidRPr="00D346BB">
        <w:rPr>
          <w:rFonts w:eastAsia="Calibri"/>
          <w:sz w:val="26"/>
          <w:szCs w:val="26"/>
          <w:lang w:val="uk-UA" w:eastAsia="en-US"/>
        </w:rPr>
        <w:t xml:space="preserve"> ради </w:t>
      </w:r>
    </w:p>
    <w:p w:rsidR="00E22E48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VII</w:t>
      </w:r>
      <w:r w:rsidR="005B7934" w:rsidRPr="00D346BB">
        <w:rPr>
          <w:rFonts w:eastAsia="Calibri"/>
          <w:sz w:val="26"/>
          <w:szCs w:val="26"/>
          <w:lang w:val="uk-UA" w:eastAsia="en-US"/>
        </w:rPr>
        <w:t>І</w:t>
      </w:r>
      <w:r w:rsidRPr="00D346BB">
        <w:rPr>
          <w:rFonts w:eastAsia="Calibri"/>
          <w:sz w:val="26"/>
          <w:szCs w:val="26"/>
          <w:lang w:val="uk-UA" w:eastAsia="en-US"/>
        </w:rPr>
        <w:t xml:space="preserve"> скликання 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5B7934" w:rsidRPr="00D346BB">
        <w:rPr>
          <w:rFonts w:eastAsia="Calibri"/>
          <w:sz w:val="26"/>
          <w:szCs w:val="26"/>
          <w:lang w:val="uk-UA" w:eastAsia="en-US"/>
        </w:rPr>
        <w:t xml:space="preserve">                 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   </w:t>
      </w:r>
      <w:r w:rsidR="00754D98" w:rsidRPr="00D346BB">
        <w:rPr>
          <w:rFonts w:eastAsia="Calibri"/>
          <w:sz w:val="26"/>
          <w:szCs w:val="26"/>
          <w:lang w:val="uk-UA" w:eastAsia="en-US"/>
        </w:rPr>
        <w:t>від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066CFE">
        <w:rPr>
          <w:rFonts w:eastAsia="Calibri"/>
          <w:sz w:val="26"/>
          <w:szCs w:val="26"/>
          <w:lang w:val="uk-UA" w:eastAsia="en-US"/>
        </w:rPr>
        <w:t>26.01.2023</w:t>
      </w:r>
      <w:r w:rsidR="00D2303F">
        <w:rPr>
          <w:rFonts w:eastAsia="Calibri"/>
          <w:sz w:val="26"/>
          <w:szCs w:val="26"/>
          <w:lang w:val="uk-UA" w:eastAsia="en-US"/>
        </w:rPr>
        <w:t xml:space="preserve"> р. №</w:t>
      </w:r>
      <w:r w:rsidR="00066CFE">
        <w:rPr>
          <w:rFonts w:eastAsia="Calibri"/>
          <w:sz w:val="26"/>
          <w:szCs w:val="26"/>
          <w:lang w:val="uk-UA" w:eastAsia="en-US"/>
        </w:rPr>
        <w:t xml:space="preserve"> 28/4</w:t>
      </w:r>
    </w:p>
    <w:p w:rsidR="009107CA" w:rsidRPr="00D346BB" w:rsidRDefault="009107CA" w:rsidP="00E22E48">
      <w:pPr>
        <w:pStyle w:val="a8"/>
        <w:spacing w:line="360" w:lineRule="auto"/>
        <w:ind w:left="5103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EE2A0D" w:rsidRDefault="009107CA" w:rsidP="009107CA">
      <w:pPr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EE2A0D" w:rsidRDefault="009107CA" w:rsidP="009107CA">
      <w:pPr>
        <w:spacing w:after="120"/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</w:t>
      </w:r>
      <w:r w:rsidR="00066CFE">
        <w:rPr>
          <w:b/>
          <w:sz w:val="32"/>
          <w:szCs w:val="32"/>
          <w:lang w:val="uk-UA"/>
        </w:rPr>
        <w:t xml:space="preserve"> </w:t>
      </w:r>
      <w:r w:rsidR="00D2303F">
        <w:rPr>
          <w:b/>
          <w:sz w:val="32"/>
          <w:szCs w:val="32"/>
          <w:lang w:val="uk-UA"/>
        </w:rPr>
        <w:t>загиблих військовослужбовців,</w:t>
      </w:r>
      <w:r w:rsidR="00A8084D">
        <w:rPr>
          <w:b/>
          <w:sz w:val="32"/>
          <w:szCs w:val="32"/>
          <w:lang w:val="uk-UA"/>
        </w:rPr>
        <w:t xml:space="preserve">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D2303F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ED1CC2" w:rsidRDefault="009107CA" w:rsidP="009107CA">
      <w:pPr>
        <w:pStyle w:val="a8"/>
        <w:spacing w:line="360" w:lineRule="auto"/>
        <w:jc w:val="right"/>
        <w:rPr>
          <w:sz w:val="20"/>
          <w:szCs w:val="20"/>
          <w:lang w:val="ru-RU"/>
        </w:rPr>
      </w:pPr>
    </w:p>
    <w:p w:rsidR="009107CA" w:rsidRPr="00066CFE" w:rsidRDefault="009107CA" w:rsidP="009107CA">
      <w:pPr>
        <w:pStyle w:val="a8"/>
        <w:spacing w:line="360" w:lineRule="auto"/>
        <w:jc w:val="right"/>
        <w:rPr>
          <w:sz w:val="20"/>
          <w:szCs w:val="20"/>
          <w:lang w:val="ru-RU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66CFE" w:rsidRDefault="00066CFE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3D5B5C" w:rsidRPr="003D5B5C" w:rsidRDefault="00D561E7" w:rsidP="00D561E7">
      <w:pPr>
        <w:pStyle w:val="a8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2303F">
        <w:rPr>
          <w:sz w:val="28"/>
          <w:szCs w:val="28"/>
        </w:rPr>
        <w:t>Гатне - 2023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D2303F" w:rsidRDefault="00D2303F" w:rsidP="00D2303F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</w:p>
        </w:tc>
      </w:tr>
      <w:tr w:rsidR="003D5B5C" w:rsidRPr="00066CFE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2021-2025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Pr="00D2303F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D2303F">
              <w:rPr>
                <w:sz w:val="28"/>
                <w:szCs w:val="28"/>
                <w:lang w:val="uk-UA" w:eastAsia="ru-RU"/>
              </w:rPr>
              <w:t>00 000,00 грн.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0D5CF3" w:rsidRDefault="000D5CF3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D561E7" w:rsidRDefault="00D561E7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066CFE">
        <w:rPr>
          <w:sz w:val="28"/>
          <w:szCs w:val="28"/>
          <w:lang w:val="uk-UA" w:eastAsia="ru-RU"/>
        </w:rPr>
        <w:t>-2025 роки</w:t>
      </w:r>
      <w:r w:rsidR="009107CA" w:rsidRPr="00807EB0">
        <w:rPr>
          <w:sz w:val="28"/>
          <w:szCs w:val="28"/>
          <w:lang w:val="uk-UA" w:eastAsia="ru-RU"/>
        </w:rPr>
        <w:t xml:space="preserve">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7007C9">
        <w:rPr>
          <w:sz w:val="28"/>
          <w:szCs w:val="28"/>
          <w:lang w:val="uk-UA" w:eastAsia="ru-RU"/>
        </w:rPr>
        <w:t xml:space="preserve">,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007C9">
        <w:rPr>
          <w:sz w:val="28"/>
          <w:szCs w:val="28"/>
          <w:lang w:val="uk-UA" w:eastAsia="ru-RU"/>
        </w:rPr>
        <w:t xml:space="preserve">8, </w:t>
      </w:r>
      <w:r w:rsidR="007D0352">
        <w:rPr>
          <w:sz w:val="28"/>
          <w:szCs w:val="28"/>
          <w:lang w:val="uk-UA" w:eastAsia="ru-RU"/>
        </w:rPr>
        <w:t>14,</w:t>
      </w:r>
      <w:r w:rsidR="007007C9">
        <w:rPr>
          <w:sz w:val="28"/>
          <w:szCs w:val="28"/>
          <w:lang w:val="uk-UA" w:eastAsia="ru-RU"/>
        </w:rPr>
        <w:t xml:space="preserve"> 15,</w:t>
      </w:r>
      <w:r w:rsidR="007D0352">
        <w:rPr>
          <w:sz w:val="28"/>
          <w:szCs w:val="28"/>
          <w:lang w:val="uk-UA" w:eastAsia="ru-RU"/>
        </w:rPr>
        <w:t xml:space="preserve">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D561E7">
        <w:rPr>
          <w:sz w:val="28"/>
          <w:szCs w:val="28"/>
          <w:lang w:val="uk-UA"/>
        </w:rPr>
        <w:t>, померлих (загиблих) військовослужбовців , які брали</w:t>
      </w:r>
      <w:r w:rsidR="00754929">
        <w:rPr>
          <w:sz w:val="28"/>
          <w:szCs w:val="28"/>
          <w:lang w:val="uk-UA"/>
        </w:rPr>
        <w:t xml:space="preserve"> участь у бойових діях або забез</w:t>
      </w:r>
      <w:r w:rsidR="00D561E7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7007C9" w:rsidRPr="003B442C" w:rsidRDefault="009107CA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</w:t>
      </w:r>
      <w:r w:rsidR="007007C9">
        <w:rPr>
          <w:sz w:val="28"/>
          <w:szCs w:val="28"/>
          <w:lang w:val="uk-UA"/>
        </w:rPr>
        <w:t xml:space="preserve"> учасників Революції Гідності ,</w:t>
      </w:r>
      <w:r w:rsidR="009F1EFA" w:rsidRPr="009F1EFA">
        <w:rPr>
          <w:sz w:val="28"/>
          <w:szCs w:val="28"/>
          <w:lang w:val="uk-UA"/>
        </w:rPr>
        <w:t xml:space="preserve"> почесних г</w:t>
      </w:r>
      <w:r w:rsidR="007007C9">
        <w:rPr>
          <w:sz w:val="28"/>
          <w:szCs w:val="28"/>
          <w:lang w:val="uk-UA"/>
        </w:rPr>
        <w:t xml:space="preserve">ромадян та </w:t>
      </w:r>
      <w:r w:rsidR="007007C9" w:rsidRPr="007007C9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</w:t>
      </w:r>
      <w:r w:rsidR="007007C9" w:rsidRPr="007D0352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</w:t>
      </w:r>
      <w:r w:rsidR="00754929">
        <w:rPr>
          <w:sz w:val="28"/>
          <w:szCs w:val="28"/>
          <w:lang w:val="uk-UA"/>
        </w:rPr>
        <w:t>,</w:t>
      </w:r>
      <w:r w:rsidR="00754929" w:rsidRPr="00754929">
        <w:rPr>
          <w:sz w:val="28"/>
          <w:szCs w:val="28"/>
          <w:lang w:val="uk-UA"/>
        </w:rPr>
        <w:t xml:space="preserve"> </w:t>
      </w:r>
      <w:r w:rsidR="00754929">
        <w:rPr>
          <w:sz w:val="28"/>
          <w:szCs w:val="28"/>
          <w:lang w:val="uk-UA"/>
        </w:rPr>
        <w:t xml:space="preserve"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 </w:t>
      </w:r>
      <w:r w:rsidR="009F1EFA" w:rsidRPr="009F1EFA">
        <w:rPr>
          <w:sz w:val="28"/>
          <w:szCs w:val="28"/>
          <w:lang w:val="uk-UA"/>
        </w:rPr>
        <w:t xml:space="preserve">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65B3D">
        <w:rPr>
          <w:sz w:val="28"/>
          <w:szCs w:val="28"/>
          <w:lang w:val="uk-UA"/>
        </w:rPr>
        <w:t xml:space="preserve">рограма розрахована на </w:t>
      </w:r>
      <w:r w:rsidR="00EC5E55">
        <w:rPr>
          <w:b/>
          <w:sz w:val="28"/>
          <w:szCs w:val="28"/>
          <w:lang w:val="uk-UA"/>
        </w:rPr>
        <w:t>2021-2025</w:t>
      </w:r>
      <w:r w:rsidR="00EC5E55">
        <w:rPr>
          <w:sz w:val="28"/>
          <w:szCs w:val="28"/>
          <w:lang w:val="uk-UA"/>
        </w:rPr>
        <w:t xml:space="preserve"> роки </w:t>
      </w:r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AA01FF">
        <w:rPr>
          <w:sz w:val="28"/>
          <w:szCs w:val="28"/>
          <w:lang w:val="uk-UA"/>
        </w:rPr>
        <w:t xml:space="preserve"> </w:t>
      </w:r>
      <w:r w:rsidR="00AA01FF" w:rsidRPr="00207D76">
        <w:rPr>
          <w:b/>
          <w:sz w:val="28"/>
          <w:szCs w:val="28"/>
          <w:lang w:val="uk-UA"/>
        </w:rPr>
        <w:t xml:space="preserve">в </w:t>
      </w:r>
      <w:r w:rsidRPr="00207D76">
        <w:rPr>
          <w:b/>
          <w:sz w:val="28"/>
          <w:szCs w:val="28"/>
          <w:lang w:val="uk-UA"/>
        </w:rPr>
        <w:t xml:space="preserve">сумі </w:t>
      </w:r>
      <w:r w:rsidR="00EC5E55" w:rsidRPr="00207D76">
        <w:rPr>
          <w:b/>
          <w:sz w:val="28"/>
          <w:szCs w:val="28"/>
          <w:lang w:val="uk-UA"/>
        </w:rPr>
        <w:t>3</w:t>
      </w:r>
      <w:r w:rsidR="00C756D4" w:rsidRPr="00207D76">
        <w:rPr>
          <w:b/>
          <w:sz w:val="28"/>
          <w:szCs w:val="28"/>
          <w:lang w:val="uk-UA"/>
        </w:rPr>
        <w:t>00 000,00 грн.</w:t>
      </w: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993"/>
        <w:gridCol w:w="1417"/>
        <w:gridCol w:w="1418"/>
        <w:gridCol w:w="1559"/>
      </w:tblGrid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фінансування (вартість),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Безоплатне </w:t>
            </w:r>
            <w:r w:rsidR="00A5719C" w:rsidRPr="00A5719C">
              <w:rPr>
                <w:sz w:val="24"/>
                <w:szCs w:val="24"/>
                <w:lang w:val="uk-UA" w:eastAsia="ru-RU"/>
              </w:rPr>
      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мінімальний перелік (труна, хрест, мішок санітарний з поліетилену, викопування могили, закопування могили, послуги перевезення) 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</w:t>
            </w:r>
            <w:r w:rsidR="007007C9">
              <w:rPr>
                <w:bCs/>
                <w:sz w:val="24"/>
                <w:szCs w:val="24"/>
                <w:lang w:val="uk-UA" w:eastAsia="uk-UA"/>
              </w:rPr>
              <w:t>0 000,00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066CFE" w:rsidRDefault="00066CFE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1F5360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75"/>
        <w:gridCol w:w="1134"/>
        <w:gridCol w:w="1417"/>
        <w:gridCol w:w="1310"/>
        <w:gridCol w:w="1538"/>
      </w:tblGrid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75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 xml:space="preserve">інансування (вартість),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16018C" w:rsidRPr="00A5719C" w:rsidRDefault="0016018C" w:rsidP="002B7193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Безоплатне поховання </w:t>
            </w:r>
            <w:r w:rsidR="00A5719C" w:rsidRPr="00A5719C">
              <w:rPr>
                <w:sz w:val="24"/>
                <w:szCs w:val="24"/>
                <w:lang w:val="uk-UA"/>
              </w:rPr>
              <w:t>учасників бойових дій, постраждалих учасників Революції Гідності та почесних громадян</w:t>
            </w:r>
            <w:r w:rsidR="00A5719C" w:rsidRPr="00A5719C">
              <w:rPr>
                <w:sz w:val="24"/>
                <w:szCs w:val="24"/>
                <w:lang w:val="uk-UA" w:eastAsia="ru-RU"/>
              </w:rPr>
              <w:t xml:space="preserve"> громади , </w:t>
            </w:r>
            <w:r w:rsidR="00A5719C" w:rsidRPr="00A5719C">
              <w:rPr>
                <w:sz w:val="24"/>
                <w:szCs w:val="24"/>
                <w:lang w:val="uk-UA"/>
              </w:rPr>
      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      </w: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, які </w:t>
            </w:r>
            <w:r w:rsidR="002B7193" w:rsidRPr="002B7193">
              <w:rPr>
                <w:bCs/>
                <w:sz w:val="24"/>
                <w:szCs w:val="24"/>
                <w:lang w:val="uk-UA" w:eastAsia="uk-UA"/>
              </w:rPr>
              <w:t>проживають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200 000,00 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16018C">
      <w:pPr>
        <w:pStyle w:val="af5"/>
        <w:jc w:val="both"/>
        <w:rPr>
          <w:b/>
          <w:sz w:val="28"/>
          <w:szCs w:val="28"/>
          <w:lang w:val="uk-UA"/>
        </w:rPr>
      </w:pP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 w:rsidRPr="0016018C">
        <w:rPr>
          <w:sz w:val="28"/>
          <w:szCs w:val="28"/>
          <w:lang w:val="uk-UA"/>
        </w:rPr>
        <w:t>Послуги</w:t>
      </w:r>
      <w:r w:rsidR="00DC5F6B">
        <w:rPr>
          <w:sz w:val="28"/>
          <w:szCs w:val="28"/>
          <w:lang w:val="uk-UA"/>
        </w:rPr>
        <w:t xml:space="preserve"> та предмети ритуальної </w:t>
      </w:r>
      <w:proofErr w:type="spellStart"/>
      <w:r w:rsidR="00DC5F6B">
        <w:rPr>
          <w:sz w:val="28"/>
          <w:szCs w:val="28"/>
          <w:lang w:val="uk-UA"/>
        </w:rPr>
        <w:t>надлежності</w:t>
      </w:r>
      <w:proofErr w:type="spellEnd"/>
      <w:r>
        <w:rPr>
          <w:sz w:val="28"/>
          <w:szCs w:val="28"/>
          <w:lang w:val="uk-UA"/>
        </w:rPr>
        <w:t>, які можуть надаватись</w:t>
      </w:r>
      <w:r w:rsidRPr="0016018C">
        <w:rPr>
          <w:sz w:val="28"/>
          <w:szCs w:val="28"/>
          <w:lang w:val="uk-UA"/>
        </w:rPr>
        <w:t>:</w:t>
      </w: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-доставка предметів похоронної належності (завантаження, перевезення, вивантаження на місці призначення та перенесення до місця</w:t>
      </w:r>
      <w:r w:rsidR="00DC5F6B">
        <w:rPr>
          <w:sz w:val="28"/>
          <w:szCs w:val="28"/>
          <w:lang w:val="uk-UA"/>
        </w:rPr>
        <w:t xml:space="preserve"> знаходження тіла);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транспортних послуг 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труни;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хрест;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дрібна ритуальна атрибутика ( хустинки, рушники, свічки, лампадка, покривало , табличка і таке інше);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перенесення тіла;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копання могили (викопування ручним чи механізованим способом, опускання труни у могилу, закопування, формування надмогильного насипу);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F23">
        <w:rPr>
          <w:sz w:val="28"/>
          <w:szCs w:val="28"/>
          <w:lang w:val="uk-UA"/>
        </w:rPr>
        <w:t>вінок похоронний з траурною стрічкою ( до 3-х шт.);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живі квіти;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послуги </w:t>
      </w:r>
      <w:r w:rsidR="00066CFE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поховання;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-музичний супровід обряду поховання .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видатків для забезпечення одного поховання, не повинна перевищувати 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</w:p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санітарних норм, завдяки включенню можливості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</w:t>
      </w:r>
      <w:r>
        <w:rPr>
          <w:sz w:val="28"/>
          <w:szCs w:val="28"/>
          <w:lang w:val="uk-UA"/>
        </w:rPr>
        <w:lastRenderedPageBreak/>
        <w:t xml:space="preserve">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>- унеможливлення випадків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B46966">
        <w:rPr>
          <w:sz w:val="28"/>
          <w:szCs w:val="28"/>
          <w:lang w:val="uk-UA"/>
        </w:rPr>
        <w:t>;</w:t>
      </w:r>
    </w:p>
    <w:p w:rsidR="00B46966" w:rsidRDefault="007E44E6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</w:t>
      </w:r>
      <w:r w:rsidR="00B46966">
        <w:rPr>
          <w:sz w:val="28"/>
          <w:szCs w:val="28"/>
          <w:lang w:val="uk-UA"/>
        </w:rPr>
        <w:t>печення поховання померлих (загиблих) військовослужбовців , які брали</w:t>
      </w:r>
      <w:r>
        <w:rPr>
          <w:sz w:val="28"/>
          <w:szCs w:val="28"/>
          <w:lang w:val="uk-UA"/>
        </w:rPr>
        <w:t xml:space="preserve"> участь у бойових діях або забез</w:t>
      </w:r>
      <w:r w:rsidR="00B46966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Росії.</w:t>
      </w: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754929" w:rsidRPr="002D033D" w:rsidRDefault="009107CA" w:rsidP="00754929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754929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з питань </w:t>
      </w:r>
      <w:r w:rsidR="00754929">
        <w:rPr>
          <w:rFonts w:eastAsia="Calibri"/>
          <w:snapToGrid w:val="0"/>
          <w:sz w:val="28"/>
          <w:szCs w:val="28"/>
          <w:lang w:val="uk-UA" w:eastAsia="en-US"/>
        </w:rPr>
        <w:t>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</w:p>
    <w:p w:rsidR="006F20ED" w:rsidRPr="00BD530A" w:rsidRDefault="00066CFE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Сільський голова                                                 Олександр ПАЛАМАРЧУК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85" w:rsidRDefault="00B13A85">
      <w:r>
        <w:separator/>
      </w:r>
    </w:p>
  </w:endnote>
  <w:endnote w:type="continuationSeparator" w:id="0">
    <w:p w:rsidR="00B13A85" w:rsidRDefault="00B1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85" w:rsidRDefault="00B13A85">
      <w:r>
        <w:separator/>
      </w:r>
    </w:p>
  </w:footnote>
  <w:footnote w:type="continuationSeparator" w:id="0">
    <w:p w:rsidR="00B13A85" w:rsidRDefault="00B1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52133"/>
    <w:rsid w:val="00062ED1"/>
    <w:rsid w:val="00066CFE"/>
    <w:rsid w:val="000A4D3B"/>
    <w:rsid w:val="000B3FDE"/>
    <w:rsid w:val="000D5CF3"/>
    <w:rsid w:val="000E3636"/>
    <w:rsid w:val="0012104D"/>
    <w:rsid w:val="0016018C"/>
    <w:rsid w:val="00180243"/>
    <w:rsid w:val="001F1BE9"/>
    <w:rsid w:val="001F41E5"/>
    <w:rsid w:val="001F5360"/>
    <w:rsid w:val="00207B82"/>
    <w:rsid w:val="00207D76"/>
    <w:rsid w:val="002629E2"/>
    <w:rsid w:val="00290267"/>
    <w:rsid w:val="002B7193"/>
    <w:rsid w:val="002D033D"/>
    <w:rsid w:val="002F1C71"/>
    <w:rsid w:val="00335BE7"/>
    <w:rsid w:val="003410CD"/>
    <w:rsid w:val="003435CA"/>
    <w:rsid w:val="00353F13"/>
    <w:rsid w:val="003759CA"/>
    <w:rsid w:val="00380E2C"/>
    <w:rsid w:val="0038506A"/>
    <w:rsid w:val="003A4DE3"/>
    <w:rsid w:val="003B442C"/>
    <w:rsid w:val="003D5B5C"/>
    <w:rsid w:val="004015B2"/>
    <w:rsid w:val="00405F50"/>
    <w:rsid w:val="004278AC"/>
    <w:rsid w:val="004663CA"/>
    <w:rsid w:val="004719AC"/>
    <w:rsid w:val="00472B1A"/>
    <w:rsid w:val="004B7F69"/>
    <w:rsid w:val="004D655F"/>
    <w:rsid w:val="00504010"/>
    <w:rsid w:val="00525320"/>
    <w:rsid w:val="005260C5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5F69"/>
    <w:rsid w:val="006D6B7C"/>
    <w:rsid w:val="006E4F81"/>
    <w:rsid w:val="006F20ED"/>
    <w:rsid w:val="007007C9"/>
    <w:rsid w:val="00744D40"/>
    <w:rsid w:val="00754929"/>
    <w:rsid w:val="00754D98"/>
    <w:rsid w:val="007A3C09"/>
    <w:rsid w:val="007D0352"/>
    <w:rsid w:val="007D26E7"/>
    <w:rsid w:val="007D3315"/>
    <w:rsid w:val="007E44E6"/>
    <w:rsid w:val="007E79ED"/>
    <w:rsid w:val="00807EB0"/>
    <w:rsid w:val="00830007"/>
    <w:rsid w:val="00832121"/>
    <w:rsid w:val="00894DC3"/>
    <w:rsid w:val="00896D31"/>
    <w:rsid w:val="008C69DB"/>
    <w:rsid w:val="008E0881"/>
    <w:rsid w:val="008F3EA0"/>
    <w:rsid w:val="009107CA"/>
    <w:rsid w:val="00981E2F"/>
    <w:rsid w:val="00985A25"/>
    <w:rsid w:val="009C6DD8"/>
    <w:rsid w:val="009D14A3"/>
    <w:rsid w:val="009F1EFA"/>
    <w:rsid w:val="00A300B1"/>
    <w:rsid w:val="00A33E11"/>
    <w:rsid w:val="00A5719C"/>
    <w:rsid w:val="00A65B3D"/>
    <w:rsid w:val="00A8084D"/>
    <w:rsid w:val="00AA01FF"/>
    <w:rsid w:val="00AA7589"/>
    <w:rsid w:val="00AB0663"/>
    <w:rsid w:val="00AD5CB2"/>
    <w:rsid w:val="00AE0BC7"/>
    <w:rsid w:val="00AF060B"/>
    <w:rsid w:val="00AF63B8"/>
    <w:rsid w:val="00B13A85"/>
    <w:rsid w:val="00B4125C"/>
    <w:rsid w:val="00B46966"/>
    <w:rsid w:val="00B61F65"/>
    <w:rsid w:val="00B72D5F"/>
    <w:rsid w:val="00B73A77"/>
    <w:rsid w:val="00BA1A75"/>
    <w:rsid w:val="00BA6AA3"/>
    <w:rsid w:val="00BD530A"/>
    <w:rsid w:val="00BE0DC5"/>
    <w:rsid w:val="00BF0995"/>
    <w:rsid w:val="00C15334"/>
    <w:rsid w:val="00C320F7"/>
    <w:rsid w:val="00C756D4"/>
    <w:rsid w:val="00C97F46"/>
    <w:rsid w:val="00CC1C0E"/>
    <w:rsid w:val="00CE5783"/>
    <w:rsid w:val="00D14A4C"/>
    <w:rsid w:val="00D2303F"/>
    <w:rsid w:val="00D346BB"/>
    <w:rsid w:val="00D561E7"/>
    <w:rsid w:val="00DB51AF"/>
    <w:rsid w:val="00DB77E9"/>
    <w:rsid w:val="00DC5F6B"/>
    <w:rsid w:val="00DD6197"/>
    <w:rsid w:val="00DF4F23"/>
    <w:rsid w:val="00E21820"/>
    <w:rsid w:val="00E22E48"/>
    <w:rsid w:val="00E4283F"/>
    <w:rsid w:val="00E51DE6"/>
    <w:rsid w:val="00E83387"/>
    <w:rsid w:val="00E83989"/>
    <w:rsid w:val="00E96216"/>
    <w:rsid w:val="00EA6EBF"/>
    <w:rsid w:val="00EC5E55"/>
    <w:rsid w:val="00ED1CC2"/>
    <w:rsid w:val="00EE2A0D"/>
    <w:rsid w:val="00F21159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7C10-75A2-4856-AA72-9D54270F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6602</Words>
  <Characters>3764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Asus</cp:lastModifiedBy>
  <cp:revision>3</cp:revision>
  <cp:lastPrinted>2020-12-23T08:58:00Z</cp:lastPrinted>
  <dcterms:created xsi:type="dcterms:W3CDTF">2023-01-24T09:38:00Z</dcterms:created>
  <dcterms:modified xsi:type="dcterms:W3CDTF">2023-01-24T10:35:00Z</dcterms:modified>
</cp:coreProperties>
</file>