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2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2098"/>
        <w:gridCol w:w="4346"/>
      </w:tblGrid>
      <w:tr w:rsidR="0045648C" w:rsidTr="005D5D85">
        <w:trPr>
          <w:trHeight w:val="789"/>
        </w:trPr>
        <w:tc>
          <w:tcPr>
            <w:tcW w:w="3988" w:type="dxa"/>
          </w:tcPr>
          <w:p w:rsidR="0045648C" w:rsidRDefault="0045648C" w:rsidP="005D5D85">
            <w:pPr>
              <w:rPr>
                <w:rFonts w:eastAsia="Calibri"/>
                <w:sz w:val="16"/>
              </w:rPr>
            </w:pPr>
          </w:p>
        </w:tc>
        <w:tc>
          <w:tcPr>
            <w:tcW w:w="2098" w:type="dxa"/>
            <w:hideMark/>
          </w:tcPr>
          <w:p w:rsidR="0045648C" w:rsidRDefault="0045648C" w:rsidP="005D5D85">
            <w:pPr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  <w:szCs w:val="24"/>
              </w:rPr>
              <w:t xml:space="preserve">           </w:t>
            </w:r>
            <w:r>
              <w:rPr>
                <w:rFonts w:eastAsia="Calibri"/>
                <w:sz w:val="16"/>
                <w:szCs w:val="24"/>
              </w:rPr>
              <w:object w:dxaOrig="75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7.5pt;height:46.5pt" o:ole="">
                  <v:imagedata r:id="rId6" o:title=""/>
                </v:shape>
                <o:OLEObject Type="Embed" ProgID="PBrush" ShapeID="_x0000_i1026" DrawAspect="Content" ObjectID="_1722881180" r:id="rId7"/>
              </w:object>
            </w:r>
          </w:p>
        </w:tc>
        <w:tc>
          <w:tcPr>
            <w:tcW w:w="4346" w:type="dxa"/>
          </w:tcPr>
          <w:p w:rsidR="0045648C" w:rsidRDefault="0045648C" w:rsidP="005D5D85">
            <w:pPr>
              <w:rPr>
                <w:rFonts w:eastAsia="Calibri"/>
                <w:sz w:val="16"/>
              </w:rPr>
            </w:pPr>
          </w:p>
        </w:tc>
      </w:tr>
    </w:tbl>
    <w:p w:rsidR="0045648C" w:rsidRDefault="0045648C" w:rsidP="0045648C">
      <w:pPr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ГАТНЕНСЬКА СІЛЬСЬКА РАДА</w:t>
      </w:r>
    </w:p>
    <w:p w:rsidR="0045648C" w:rsidRDefault="0045648C" w:rsidP="0045648C">
      <w:pPr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ФАСТІВСЬКОГО РАЙОНУ КИЇВСЬКОЇ ОБЛАСТІ</w:t>
      </w:r>
    </w:p>
    <w:p w:rsidR="0045648C" w:rsidRDefault="0045648C" w:rsidP="0045648C">
      <w:pPr>
        <w:ind w:right="-1"/>
        <w:jc w:val="center"/>
        <w:rPr>
          <w:rFonts w:eastAsia="Calibri"/>
          <w:sz w:val="28"/>
          <w:szCs w:val="28"/>
        </w:rPr>
      </w:pPr>
    </w:p>
    <w:p w:rsidR="0045648C" w:rsidRDefault="0045648C" w:rsidP="0045648C">
      <w:pPr>
        <w:ind w:right="-1"/>
        <w:jc w:val="center"/>
        <w:rPr>
          <w:rFonts w:eastAsia="Calibri"/>
          <w:sz w:val="28"/>
          <w:szCs w:val="28"/>
        </w:rPr>
      </w:pPr>
    </w:p>
    <w:p w:rsidR="0045648C" w:rsidRDefault="0045648C" w:rsidP="0045648C">
      <w:pPr>
        <w:keepNext/>
        <w:ind w:right="-1"/>
        <w:jc w:val="center"/>
        <w:outlineLvl w:val="3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РОЗПОРЯДЖЕННЯ</w:t>
      </w:r>
    </w:p>
    <w:p w:rsidR="0045648C" w:rsidRDefault="0045648C" w:rsidP="0045648C">
      <w:pPr>
        <w:rPr>
          <w:rFonts w:eastAsia="Calibri"/>
        </w:rPr>
      </w:pPr>
    </w:p>
    <w:p w:rsidR="0045648C" w:rsidRDefault="0045648C" w:rsidP="0045648C">
      <w:pPr>
        <w:rPr>
          <w:rFonts w:eastAsia="Calibri"/>
        </w:rPr>
      </w:pPr>
    </w:p>
    <w:p w:rsidR="0045648C" w:rsidRDefault="0045648C" w:rsidP="0045648C">
      <w:pPr>
        <w:keepNext/>
        <w:ind w:right="141"/>
        <w:outlineLvl w:val="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Від  03 лютого  2022 року                                                                            №11</w:t>
      </w:r>
    </w:p>
    <w:p w:rsidR="0045648C" w:rsidRDefault="0045648C" w:rsidP="0045648C">
      <w:pPr>
        <w:jc w:val="center"/>
        <w:rPr>
          <w:rFonts w:eastAsia="Calibri"/>
          <w:sz w:val="28"/>
          <w:szCs w:val="28"/>
        </w:rPr>
      </w:pPr>
    </w:p>
    <w:p w:rsidR="0045648C" w:rsidRDefault="0045648C" w:rsidP="0045648C">
      <w:pPr>
        <w:jc w:val="center"/>
        <w:rPr>
          <w:rFonts w:eastAsia="Calibri"/>
          <w:sz w:val="28"/>
          <w:szCs w:val="28"/>
        </w:rPr>
      </w:pPr>
    </w:p>
    <w:p w:rsidR="0045648C" w:rsidRDefault="0045648C" w:rsidP="0045648C">
      <w:pPr>
        <w:shd w:val="clear" w:color="auto" w:fill="FFFFFF"/>
        <w:tabs>
          <w:tab w:val="left" w:pos="3969"/>
        </w:tabs>
        <w:ind w:right="5953"/>
        <w:rPr>
          <w:b/>
          <w:bCs/>
          <w:color w:val="000000"/>
          <w:sz w:val="28"/>
        </w:rPr>
      </w:pPr>
      <w:r w:rsidRPr="009B2E90">
        <w:rPr>
          <w:b/>
          <w:bCs/>
          <w:color w:val="000000"/>
          <w:sz w:val="28"/>
        </w:rPr>
        <w:t xml:space="preserve">Про затвердження проектно -кошторисної документації </w:t>
      </w:r>
    </w:p>
    <w:p w:rsidR="0045648C" w:rsidRPr="009B2E90" w:rsidRDefault="0045648C" w:rsidP="0045648C">
      <w:pPr>
        <w:shd w:val="clear" w:color="auto" w:fill="FFFFFF"/>
        <w:tabs>
          <w:tab w:val="left" w:pos="3969"/>
        </w:tabs>
        <w:ind w:right="5953"/>
        <w:rPr>
          <w:b/>
          <w:bCs/>
          <w:iCs/>
          <w:sz w:val="28"/>
          <w:szCs w:val="28"/>
        </w:rPr>
      </w:pPr>
    </w:p>
    <w:p w:rsidR="0045648C" w:rsidRPr="004C1C1F" w:rsidRDefault="0045648C" w:rsidP="0045648C">
      <w:pPr>
        <w:pStyle w:val="a3"/>
        <w:numPr>
          <w:ilvl w:val="0"/>
          <w:numId w:val="5"/>
        </w:numPr>
        <w:spacing w:after="200"/>
        <w:jc w:val="both"/>
        <w:rPr>
          <w:sz w:val="28"/>
          <w:szCs w:val="28"/>
        </w:rPr>
      </w:pPr>
      <w:r w:rsidRPr="004C1C1F">
        <w:rPr>
          <w:sz w:val="28"/>
          <w:szCs w:val="28"/>
        </w:rPr>
        <w:t>Розглянувши розроблені проектно-кошторисні документації, керуючись</w:t>
      </w:r>
      <w:r w:rsidRPr="004C1C1F"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 Кабінету Міністрів України від  11 травня 2011 року № 560</w:t>
      </w:r>
      <w:r w:rsidRPr="004C1C1F">
        <w:rPr>
          <w:sz w:val="28"/>
          <w:szCs w:val="28"/>
        </w:rPr>
        <w:t>:</w:t>
      </w:r>
    </w:p>
    <w:p w:rsidR="0045648C" w:rsidRPr="004C1C1F" w:rsidRDefault="0045648C" w:rsidP="0045648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C1C1F">
        <w:rPr>
          <w:sz w:val="28"/>
          <w:szCs w:val="28"/>
        </w:rPr>
        <w:t xml:space="preserve">Затвердити проектно-кошторисну документацію на </w:t>
      </w:r>
      <w:r w:rsidRPr="004C1C1F"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 xml:space="preserve">Будівництво центру безпеки Гатненської сільської ради на </w:t>
      </w:r>
      <w:proofErr w:type="spellStart"/>
      <w:r>
        <w:rPr>
          <w:sz w:val="28"/>
          <w:szCs w:val="28"/>
        </w:rPr>
        <w:t>вул.Берегова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с.Віта</w:t>
      </w:r>
      <w:proofErr w:type="spellEnd"/>
      <w:r>
        <w:rPr>
          <w:sz w:val="28"/>
          <w:szCs w:val="28"/>
        </w:rPr>
        <w:t>-Поштова Фастівського району Київської області</w:t>
      </w:r>
      <w:r w:rsidRPr="004C1C1F">
        <w:rPr>
          <w:bCs/>
          <w:iCs/>
          <w:sz w:val="28"/>
          <w:szCs w:val="28"/>
        </w:rPr>
        <w:t>»,  вартістю</w:t>
      </w:r>
      <w:r w:rsidRPr="004C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27 546 185</w:t>
      </w:r>
      <w:r w:rsidRPr="004C1C1F">
        <w:rPr>
          <w:sz w:val="28"/>
          <w:szCs w:val="28"/>
        </w:rPr>
        <w:t xml:space="preserve">,00грн. </w:t>
      </w:r>
    </w:p>
    <w:p w:rsidR="0045648C" w:rsidRPr="00CF5767" w:rsidRDefault="0045648C" w:rsidP="0045648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4C1C1F">
        <w:rPr>
          <w:sz w:val="28"/>
          <w:szCs w:val="28"/>
        </w:rPr>
        <w:t xml:space="preserve">Затвердити проектно-кошторисну документацію на </w:t>
      </w:r>
      <w:r w:rsidRPr="004C1C1F">
        <w:rPr>
          <w:bCs/>
          <w:iCs/>
          <w:sz w:val="28"/>
          <w:szCs w:val="28"/>
        </w:rPr>
        <w:t>«</w:t>
      </w:r>
      <w:r w:rsidRPr="004C1C1F">
        <w:rPr>
          <w:sz w:val="28"/>
          <w:szCs w:val="28"/>
        </w:rPr>
        <w:t xml:space="preserve">Капітальний ремонт </w:t>
      </w:r>
      <w:r>
        <w:rPr>
          <w:sz w:val="28"/>
          <w:szCs w:val="28"/>
        </w:rPr>
        <w:t xml:space="preserve">будівлі </w:t>
      </w:r>
      <w:proofErr w:type="spellStart"/>
      <w:r>
        <w:rPr>
          <w:sz w:val="28"/>
          <w:szCs w:val="28"/>
        </w:rPr>
        <w:t>Гатнянської</w:t>
      </w:r>
      <w:proofErr w:type="spellEnd"/>
      <w:r>
        <w:rPr>
          <w:sz w:val="28"/>
          <w:szCs w:val="28"/>
        </w:rPr>
        <w:t xml:space="preserve"> загальноосвітньої школи І-ІІІ ступенів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вул.Космонавтів</w:t>
      </w:r>
      <w:proofErr w:type="spellEnd"/>
      <w:r>
        <w:rPr>
          <w:sz w:val="28"/>
          <w:szCs w:val="28"/>
        </w:rPr>
        <w:t xml:space="preserve"> 1, </w:t>
      </w:r>
      <w:proofErr w:type="spellStart"/>
      <w:r>
        <w:rPr>
          <w:sz w:val="28"/>
          <w:szCs w:val="28"/>
        </w:rPr>
        <w:t>с.Гатне</w:t>
      </w:r>
      <w:proofErr w:type="spellEnd"/>
      <w:r>
        <w:rPr>
          <w:sz w:val="28"/>
          <w:szCs w:val="28"/>
        </w:rPr>
        <w:t xml:space="preserve"> </w:t>
      </w:r>
      <w:r w:rsidRPr="004C1C1F">
        <w:rPr>
          <w:sz w:val="28"/>
          <w:szCs w:val="28"/>
        </w:rPr>
        <w:t>Києво-Святошинського району Київської області</w:t>
      </w:r>
      <w:r w:rsidRPr="004C1C1F">
        <w:rPr>
          <w:bCs/>
          <w:iCs/>
          <w:sz w:val="28"/>
          <w:szCs w:val="28"/>
        </w:rPr>
        <w:t xml:space="preserve">»,  вартістю  </w:t>
      </w:r>
      <w:r>
        <w:rPr>
          <w:sz w:val="28"/>
          <w:szCs w:val="28"/>
        </w:rPr>
        <w:t>42 510 016</w:t>
      </w:r>
      <w:r w:rsidRPr="00CF5767">
        <w:rPr>
          <w:sz w:val="28"/>
          <w:szCs w:val="28"/>
        </w:rPr>
        <w:t xml:space="preserve">,00грн. </w:t>
      </w:r>
    </w:p>
    <w:p w:rsidR="0045648C" w:rsidRPr="004C1C1F" w:rsidRDefault="0045648C" w:rsidP="0045648C">
      <w:pPr>
        <w:pStyle w:val="a3"/>
        <w:numPr>
          <w:ilvl w:val="0"/>
          <w:numId w:val="6"/>
        </w:num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 w:rsidRPr="004C1C1F">
        <w:rPr>
          <w:rFonts w:eastAsia="Calibri"/>
          <w:color w:val="000000"/>
          <w:sz w:val="28"/>
          <w:szCs w:val="28"/>
        </w:rPr>
        <w:t>Г</w:t>
      </w:r>
      <w:r w:rsidRPr="004C1C1F">
        <w:rPr>
          <w:rFonts w:eastAsia="Calibri"/>
          <w:sz w:val="28"/>
          <w:szCs w:val="28"/>
        </w:rPr>
        <w:t>оловному бухгалтеру подати дане ро</w:t>
      </w:r>
      <w:r>
        <w:rPr>
          <w:rFonts w:eastAsia="Calibri"/>
          <w:sz w:val="28"/>
          <w:szCs w:val="28"/>
        </w:rPr>
        <w:t xml:space="preserve">зпорядження для затвердження на </w:t>
      </w:r>
      <w:r w:rsidRPr="004C1C1F">
        <w:rPr>
          <w:rFonts w:eastAsia="Calibri"/>
          <w:sz w:val="28"/>
          <w:szCs w:val="28"/>
        </w:rPr>
        <w:t>сесії.</w:t>
      </w:r>
    </w:p>
    <w:p w:rsidR="0045648C" w:rsidRPr="007261FF" w:rsidRDefault="0045648C" w:rsidP="0045648C">
      <w:p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 w:rsidRPr="007261FF">
        <w:rPr>
          <w:rFonts w:eastAsia="Calibri"/>
          <w:sz w:val="28"/>
          <w:szCs w:val="28"/>
        </w:rPr>
        <w:t xml:space="preserve">  </w:t>
      </w:r>
    </w:p>
    <w:p w:rsidR="0045648C" w:rsidRPr="007261FF" w:rsidRDefault="0045648C" w:rsidP="0045648C">
      <w:pPr>
        <w:ind w:right="355"/>
        <w:jc w:val="center"/>
      </w:pPr>
      <w:r w:rsidRPr="007261FF">
        <w:rPr>
          <w:rFonts w:eastAsia="Calibri"/>
          <w:b/>
          <w:sz w:val="28"/>
          <w:szCs w:val="28"/>
        </w:rPr>
        <w:t>Сільський голова                                            Олександр ПАЛАМАРЧУК</w:t>
      </w:r>
    </w:p>
    <w:p w:rsidR="0045648C" w:rsidRDefault="0045648C">
      <w:r>
        <w:br w:type="page"/>
      </w:r>
    </w:p>
    <w:tbl>
      <w:tblPr>
        <w:tblW w:w="10432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2098"/>
        <w:gridCol w:w="4346"/>
      </w:tblGrid>
      <w:tr w:rsidR="0045648C" w:rsidTr="005D5D85">
        <w:trPr>
          <w:trHeight w:val="789"/>
        </w:trPr>
        <w:tc>
          <w:tcPr>
            <w:tcW w:w="3988" w:type="dxa"/>
          </w:tcPr>
          <w:p w:rsidR="0045648C" w:rsidRDefault="0045648C" w:rsidP="005D5D85">
            <w:pPr>
              <w:rPr>
                <w:rFonts w:eastAsia="Calibri"/>
                <w:sz w:val="16"/>
              </w:rPr>
            </w:pPr>
          </w:p>
        </w:tc>
        <w:tc>
          <w:tcPr>
            <w:tcW w:w="2098" w:type="dxa"/>
            <w:hideMark/>
          </w:tcPr>
          <w:p w:rsidR="0045648C" w:rsidRDefault="0045648C" w:rsidP="005D5D85">
            <w:pPr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  <w:szCs w:val="24"/>
              </w:rPr>
              <w:t xml:space="preserve">           </w:t>
            </w:r>
            <w:r>
              <w:rPr>
                <w:rFonts w:eastAsia="Calibri"/>
                <w:sz w:val="16"/>
                <w:szCs w:val="24"/>
              </w:rPr>
              <w:object w:dxaOrig="750" w:dyaOrig="930">
                <v:shape id="_x0000_i1027" type="#_x0000_t75" style="width:37.5pt;height:46.5pt" o:ole="">
                  <v:imagedata r:id="rId6" o:title=""/>
                </v:shape>
                <o:OLEObject Type="Embed" ProgID="PBrush" ShapeID="_x0000_i1027" DrawAspect="Content" ObjectID="_1722881181" r:id="rId8"/>
              </w:object>
            </w:r>
          </w:p>
        </w:tc>
        <w:tc>
          <w:tcPr>
            <w:tcW w:w="4346" w:type="dxa"/>
          </w:tcPr>
          <w:p w:rsidR="0045648C" w:rsidRDefault="0045648C" w:rsidP="005D5D85">
            <w:pPr>
              <w:rPr>
                <w:rFonts w:eastAsia="Calibri"/>
                <w:sz w:val="16"/>
              </w:rPr>
            </w:pPr>
          </w:p>
        </w:tc>
      </w:tr>
    </w:tbl>
    <w:p w:rsidR="0045648C" w:rsidRDefault="0045648C" w:rsidP="0045648C">
      <w:pPr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ГАТНЕНСЬКА СІЛЬСЬКА РАДА</w:t>
      </w:r>
    </w:p>
    <w:p w:rsidR="0045648C" w:rsidRDefault="0045648C" w:rsidP="0045648C">
      <w:pPr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ФАСТІВСЬКОГО РАЙОНУ КИЇВСЬКОЇ ОБЛАСТІ</w:t>
      </w:r>
    </w:p>
    <w:p w:rsidR="0045648C" w:rsidRDefault="0045648C" w:rsidP="0045648C">
      <w:pPr>
        <w:ind w:right="-1"/>
        <w:jc w:val="center"/>
        <w:rPr>
          <w:rFonts w:eastAsia="Calibri"/>
          <w:sz w:val="28"/>
          <w:szCs w:val="28"/>
        </w:rPr>
      </w:pPr>
    </w:p>
    <w:p w:rsidR="0045648C" w:rsidRDefault="0045648C" w:rsidP="0045648C">
      <w:pPr>
        <w:ind w:right="-1"/>
        <w:jc w:val="center"/>
        <w:rPr>
          <w:rFonts w:eastAsia="Calibri"/>
          <w:sz w:val="28"/>
          <w:szCs w:val="28"/>
        </w:rPr>
      </w:pPr>
    </w:p>
    <w:p w:rsidR="0045648C" w:rsidRDefault="0045648C" w:rsidP="0045648C">
      <w:pPr>
        <w:keepNext/>
        <w:ind w:right="-1"/>
        <w:jc w:val="center"/>
        <w:outlineLvl w:val="3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РОЗПОРЯДЖЕННЯ</w:t>
      </w:r>
    </w:p>
    <w:p w:rsidR="0045648C" w:rsidRDefault="0045648C" w:rsidP="0045648C">
      <w:pPr>
        <w:rPr>
          <w:rFonts w:eastAsia="Calibri"/>
        </w:rPr>
      </w:pPr>
    </w:p>
    <w:p w:rsidR="0045648C" w:rsidRDefault="0045648C" w:rsidP="0045648C">
      <w:pPr>
        <w:rPr>
          <w:rFonts w:eastAsia="Calibri"/>
        </w:rPr>
      </w:pPr>
    </w:p>
    <w:p w:rsidR="0045648C" w:rsidRDefault="0045648C" w:rsidP="0045648C">
      <w:pPr>
        <w:keepNext/>
        <w:ind w:right="141"/>
        <w:outlineLvl w:val="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Від  17 лютого  2022 року                                                                             №15</w:t>
      </w:r>
    </w:p>
    <w:p w:rsidR="0045648C" w:rsidRDefault="0045648C" w:rsidP="0045648C">
      <w:pPr>
        <w:jc w:val="center"/>
        <w:rPr>
          <w:rFonts w:eastAsia="Calibri"/>
          <w:sz w:val="28"/>
          <w:szCs w:val="28"/>
        </w:rPr>
      </w:pPr>
    </w:p>
    <w:p w:rsidR="0045648C" w:rsidRDefault="0045648C" w:rsidP="0045648C">
      <w:pPr>
        <w:jc w:val="center"/>
        <w:rPr>
          <w:rFonts w:eastAsia="Calibri"/>
          <w:sz w:val="28"/>
          <w:szCs w:val="28"/>
        </w:rPr>
      </w:pPr>
    </w:p>
    <w:p w:rsidR="0045648C" w:rsidRPr="002D2C08" w:rsidRDefault="0045648C" w:rsidP="0045648C">
      <w:pPr>
        <w:ind w:right="565"/>
        <w:jc w:val="both"/>
        <w:rPr>
          <w:b/>
          <w:sz w:val="28"/>
          <w:szCs w:val="28"/>
        </w:rPr>
      </w:pPr>
      <w:r w:rsidRPr="002D2C08">
        <w:rPr>
          <w:b/>
          <w:sz w:val="28"/>
          <w:szCs w:val="28"/>
        </w:rPr>
        <w:t xml:space="preserve">Про перерозподіл видаткової частини </w:t>
      </w:r>
    </w:p>
    <w:p w:rsidR="0045648C" w:rsidRDefault="0045648C" w:rsidP="0045648C">
      <w:pPr>
        <w:tabs>
          <w:tab w:val="left" w:pos="1134"/>
        </w:tabs>
        <w:ind w:left="1134" w:right="1529"/>
        <w:jc w:val="center"/>
        <w:outlineLvl w:val="0"/>
        <w:rPr>
          <w:rFonts w:eastAsia="Calibri"/>
          <w:b/>
          <w:color w:val="000000"/>
          <w:sz w:val="28"/>
          <w:szCs w:val="28"/>
        </w:rPr>
      </w:pPr>
    </w:p>
    <w:p w:rsidR="0045648C" w:rsidRDefault="0045648C" w:rsidP="0045648C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Відповідно до пункту 23 частини 1 статті 26 Закону України «Про місцеве самоврядування в Україні»:</w:t>
      </w:r>
    </w:p>
    <w:p w:rsidR="0045648C" w:rsidRPr="004C1F46" w:rsidRDefault="0045648C" w:rsidP="0045648C">
      <w:pPr>
        <w:ind w:right="565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1.1     </w:t>
      </w:r>
      <w:r w:rsidRPr="004C1F46">
        <w:rPr>
          <w:rFonts w:eastAsia="Calibri"/>
          <w:color w:val="000000"/>
          <w:sz w:val="28"/>
          <w:szCs w:val="28"/>
        </w:rPr>
        <w:t xml:space="preserve">Провести перерозподіл видатків в межах </w:t>
      </w:r>
      <w:r>
        <w:rPr>
          <w:rFonts w:eastAsia="Calibri"/>
          <w:color w:val="000000"/>
          <w:sz w:val="28"/>
          <w:szCs w:val="28"/>
        </w:rPr>
        <w:t>загального</w:t>
      </w:r>
      <w:r w:rsidRPr="004C1F46">
        <w:rPr>
          <w:rFonts w:eastAsia="Calibri"/>
          <w:color w:val="000000"/>
          <w:sz w:val="28"/>
          <w:szCs w:val="28"/>
        </w:rPr>
        <w:t xml:space="preserve"> фонду</w:t>
      </w:r>
      <w:r>
        <w:rPr>
          <w:rFonts w:eastAsia="Calibri"/>
          <w:color w:val="000000"/>
          <w:sz w:val="28"/>
          <w:szCs w:val="28"/>
        </w:rPr>
        <w:t xml:space="preserve"> в</w:t>
      </w:r>
      <w:r w:rsidRPr="004C1F46">
        <w:rPr>
          <w:rFonts w:eastAsia="Calibri"/>
          <w:color w:val="000000"/>
          <w:sz w:val="28"/>
          <w:szCs w:val="28"/>
        </w:rPr>
        <w:t xml:space="preserve">, а саме:     </w:t>
      </w:r>
    </w:p>
    <w:p w:rsidR="0045648C" w:rsidRPr="007753A5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  <w:u w:val="single"/>
        </w:rPr>
      </w:pPr>
      <w:r w:rsidRPr="007753A5">
        <w:rPr>
          <w:sz w:val="28"/>
          <w:szCs w:val="28"/>
          <w:u w:val="single"/>
        </w:rPr>
        <w:t>КПКВК</w:t>
      </w:r>
      <w:r w:rsidRPr="007753A5">
        <w:rPr>
          <w:rFonts w:eastAsia="Calibri"/>
          <w:color w:val="000000"/>
          <w:sz w:val="28"/>
          <w:szCs w:val="28"/>
          <w:u w:val="single"/>
        </w:rPr>
        <w:t xml:space="preserve"> 011</w:t>
      </w:r>
      <w:r>
        <w:rPr>
          <w:rFonts w:eastAsia="Calibri"/>
          <w:color w:val="000000"/>
          <w:sz w:val="28"/>
          <w:szCs w:val="28"/>
          <w:u w:val="single"/>
        </w:rPr>
        <w:t>0150</w:t>
      </w:r>
      <w:r w:rsidRPr="007753A5">
        <w:rPr>
          <w:rFonts w:eastAsia="Calibri"/>
          <w:color w:val="000000"/>
          <w:sz w:val="28"/>
          <w:szCs w:val="28"/>
          <w:u w:val="single"/>
        </w:rPr>
        <w:t>: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КЕКВ:2210  «-»     85 000,00 грн. (вересень)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КЕКВ:2210  «-»     85 000,00 грн. (жовтень)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КЕКВ:2210  «-»     85 000,00 грн. (листопад)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КЕКВ:2210  «-»     85 000,00 грн. (грудень)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КЕКВ:2210  «+»  340 000,00 грн. (лютий)</w:t>
      </w:r>
      <w:r w:rsidRPr="004217F7">
        <w:rPr>
          <w:rFonts w:eastAsia="Calibri"/>
          <w:color w:val="000000"/>
          <w:sz w:val="28"/>
          <w:szCs w:val="28"/>
        </w:rPr>
        <w:t xml:space="preserve"> </w:t>
      </w:r>
    </w:p>
    <w:p w:rsidR="0045648C" w:rsidRPr="007753A5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  <w:u w:val="single"/>
        </w:rPr>
      </w:pPr>
      <w:r w:rsidRPr="007753A5">
        <w:rPr>
          <w:sz w:val="28"/>
          <w:szCs w:val="28"/>
          <w:u w:val="single"/>
        </w:rPr>
        <w:t>КПКВК</w:t>
      </w:r>
      <w:r w:rsidRPr="007753A5">
        <w:rPr>
          <w:rFonts w:eastAsia="Calibri"/>
          <w:color w:val="000000"/>
          <w:sz w:val="28"/>
          <w:szCs w:val="28"/>
          <w:u w:val="single"/>
        </w:rPr>
        <w:t xml:space="preserve"> 011</w:t>
      </w:r>
      <w:r>
        <w:rPr>
          <w:rFonts w:eastAsia="Calibri"/>
          <w:color w:val="000000"/>
          <w:sz w:val="28"/>
          <w:szCs w:val="28"/>
          <w:u w:val="single"/>
        </w:rPr>
        <w:t>6020 по одержувачу КП «Віта»</w:t>
      </w:r>
      <w:r w:rsidRPr="007753A5">
        <w:rPr>
          <w:rFonts w:eastAsia="Calibri"/>
          <w:color w:val="000000"/>
          <w:sz w:val="28"/>
          <w:szCs w:val="28"/>
          <w:u w:val="single"/>
        </w:rPr>
        <w:t>: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КЕКВ:2610  «-»     300 000,00 грн. (грудень)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КЕКВ:2610  «+»    300 000,00 грн. (лютий)</w:t>
      </w:r>
      <w:r w:rsidRPr="004217F7">
        <w:rPr>
          <w:rFonts w:eastAsia="Calibri"/>
          <w:color w:val="000000"/>
          <w:sz w:val="28"/>
          <w:szCs w:val="28"/>
        </w:rPr>
        <w:t xml:space="preserve"> 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45648C" w:rsidRPr="007A1B93" w:rsidRDefault="0045648C" w:rsidP="0045648C">
      <w:p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7A1B93">
        <w:rPr>
          <w:rFonts w:eastAsia="Calibri"/>
          <w:color w:val="000000"/>
          <w:sz w:val="28"/>
          <w:szCs w:val="28"/>
        </w:rPr>
        <w:t>1.2 Г</w:t>
      </w:r>
      <w:r w:rsidRPr="007A1B93">
        <w:rPr>
          <w:rFonts w:eastAsia="Calibri"/>
          <w:sz w:val="28"/>
          <w:szCs w:val="28"/>
        </w:rPr>
        <w:t>оловному бухгалтеру підготувати відповідні документи щодо формування видатків та подати дане розпорядження для затвердження на сесії.</w:t>
      </w:r>
    </w:p>
    <w:p w:rsidR="0045648C" w:rsidRDefault="0045648C" w:rsidP="0045648C">
      <w:p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45648C" w:rsidRDefault="0045648C" w:rsidP="0045648C">
      <w:pPr>
        <w:jc w:val="center"/>
        <w:rPr>
          <w:rFonts w:eastAsia="Calibri"/>
          <w:b/>
          <w:sz w:val="28"/>
          <w:szCs w:val="28"/>
        </w:rPr>
      </w:pPr>
    </w:p>
    <w:p w:rsidR="0045648C" w:rsidRDefault="0045648C" w:rsidP="0045648C">
      <w:pPr>
        <w:jc w:val="center"/>
        <w:rPr>
          <w:rFonts w:eastAsia="Calibri"/>
          <w:b/>
          <w:sz w:val="28"/>
          <w:szCs w:val="28"/>
        </w:rPr>
      </w:pPr>
    </w:p>
    <w:p w:rsidR="0045648C" w:rsidRDefault="0045648C" w:rsidP="0045648C">
      <w:pPr>
        <w:ind w:right="355"/>
        <w:jc w:val="center"/>
      </w:pPr>
      <w:r>
        <w:rPr>
          <w:rFonts w:eastAsia="Calibri"/>
          <w:b/>
          <w:sz w:val="28"/>
          <w:szCs w:val="28"/>
        </w:rPr>
        <w:t>Сільський голова                                             Олександр ПАЛАМАРЧУК</w:t>
      </w:r>
    </w:p>
    <w:p w:rsidR="0045648C" w:rsidRDefault="0045648C">
      <w:r>
        <w:br w:type="page"/>
      </w:r>
    </w:p>
    <w:tbl>
      <w:tblPr>
        <w:tblW w:w="10432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2098"/>
        <w:gridCol w:w="4346"/>
      </w:tblGrid>
      <w:tr w:rsidR="0045648C" w:rsidTr="005D5D85">
        <w:trPr>
          <w:trHeight w:val="789"/>
        </w:trPr>
        <w:tc>
          <w:tcPr>
            <w:tcW w:w="3988" w:type="dxa"/>
          </w:tcPr>
          <w:p w:rsidR="0045648C" w:rsidRDefault="0045648C" w:rsidP="005D5D85">
            <w:pPr>
              <w:rPr>
                <w:rFonts w:eastAsia="Calibri"/>
                <w:sz w:val="16"/>
              </w:rPr>
            </w:pPr>
          </w:p>
        </w:tc>
        <w:tc>
          <w:tcPr>
            <w:tcW w:w="2098" w:type="dxa"/>
            <w:hideMark/>
          </w:tcPr>
          <w:p w:rsidR="0045648C" w:rsidRDefault="0045648C" w:rsidP="005D5D85">
            <w:pPr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  <w:szCs w:val="24"/>
              </w:rPr>
              <w:t xml:space="preserve">           </w:t>
            </w:r>
            <w:r>
              <w:rPr>
                <w:rFonts w:eastAsia="Calibri"/>
                <w:sz w:val="16"/>
                <w:szCs w:val="24"/>
              </w:rPr>
              <w:object w:dxaOrig="750" w:dyaOrig="930">
                <v:shape id="_x0000_i1028" type="#_x0000_t75" style="width:37.5pt;height:46.5pt" o:ole="">
                  <v:imagedata r:id="rId6" o:title=""/>
                </v:shape>
                <o:OLEObject Type="Embed" ProgID="PBrush" ShapeID="_x0000_i1028" DrawAspect="Content" ObjectID="_1722881182" r:id="rId9"/>
              </w:object>
            </w:r>
          </w:p>
        </w:tc>
        <w:tc>
          <w:tcPr>
            <w:tcW w:w="4346" w:type="dxa"/>
          </w:tcPr>
          <w:p w:rsidR="0045648C" w:rsidRDefault="0045648C" w:rsidP="005D5D85">
            <w:pPr>
              <w:rPr>
                <w:rFonts w:eastAsia="Calibri"/>
                <w:sz w:val="16"/>
              </w:rPr>
            </w:pPr>
          </w:p>
        </w:tc>
      </w:tr>
    </w:tbl>
    <w:p w:rsidR="0045648C" w:rsidRDefault="0045648C" w:rsidP="0045648C">
      <w:pPr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ГАТНЕНСЬКА СІЛЬСЬКА РАДА</w:t>
      </w:r>
    </w:p>
    <w:p w:rsidR="0045648C" w:rsidRDefault="0045648C" w:rsidP="0045648C">
      <w:pPr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ФАСТІВСЬКОГО РАЙОНУ КИЇВСЬКОЇ ОБЛАСТІ</w:t>
      </w:r>
    </w:p>
    <w:p w:rsidR="0045648C" w:rsidRDefault="0045648C" w:rsidP="0045648C">
      <w:pPr>
        <w:ind w:right="-1"/>
        <w:jc w:val="center"/>
        <w:rPr>
          <w:rFonts w:eastAsia="Calibri"/>
          <w:sz w:val="28"/>
          <w:szCs w:val="28"/>
        </w:rPr>
      </w:pPr>
    </w:p>
    <w:p w:rsidR="0045648C" w:rsidRDefault="0045648C" w:rsidP="0045648C">
      <w:pPr>
        <w:ind w:right="-1"/>
        <w:jc w:val="center"/>
        <w:rPr>
          <w:rFonts w:eastAsia="Calibri"/>
          <w:sz w:val="28"/>
          <w:szCs w:val="28"/>
        </w:rPr>
      </w:pPr>
    </w:p>
    <w:p w:rsidR="0045648C" w:rsidRDefault="0045648C" w:rsidP="0045648C">
      <w:pPr>
        <w:keepNext/>
        <w:ind w:right="-1"/>
        <w:jc w:val="center"/>
        <w:outlineLvl w:val="3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РОЗПОРЯДЖЕННЯ</w:t>
      </w:r>
    </w:p>
    <w:p w:rsidR="0045648C" w:rsidRDefault="0045648C" w:rsidP="0045648C">
      <w:pPr>
        <w:rPr>
          <w:rFonts w:eastAsia="Calibri"/>
        </w:rPr>
      </w:pPr>
    </w:p>
    <w:p w:rsidR="0045648C" w:rsidRDefault="0045648C" w:rsidP="0045648C">
      <w:pPr>
        <w:rPr>
          <w:rFonts w:eastAsia="Calibri"/>
        </w:rPr>
      </w:pPr>
    </w:p>
    <w:p w:rsidR="0045648C" w:rsidRDefault="0045648C" w:rsidP="0045648C">
      <w:pPr>
        <w:keepNext/>
        <w:ind w:right="141"/>
        <w:outlineLvl w:val="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Від  21 лютого  2022 року                                                                             №16</w:t>
      </w:r>
    </w:p>
    <w:p w:rsidR="0045648C" w:rsidRDefault="0045648C" w:rsidP="0045648C">
      <w:pPr>
        <w:jc w:val="center"/>
        <w:rPr>
          <w:rFonts w:eastAsia="Calibri"/>
          <w:sz w:val="28"/>
          <w:szCs w:val="28"/>
        </w:rPr>
      </w:pPr>
    </w:p>
    <w:p w:rsidR="0045648C" w:rsidRDefault="0045648C" w:rsidP="0045648C">
      <w:pPr>
        <w:jc w:val="center"/>
        <w:rPr>
          <w:rFonts w:eastAsia="Calibri"/>
          <w:sz w:val="28"/>
          <w:szCs w:val="28"/>
        </w:rPr>
      </w:pPr>
    </w:p>
    <w:p w:rsidR="0045648C" w:rsidRPr="002D2C08" w:rsidRDefault="0045648C" w:rsidP="0045648C">
      <w:pPr>
        <w:ind w:right="565"/>
        <w:jc w:val="both"/>
        <w:rPr>
          <w:b/>
          <w:sz w:val="28"/>
          <w:szCs w:val="28"/>
        </w:rPr>
      </w:pPr>
      <w:r w:rsidRPr="002D2C08">
        <w:rPr>
          <w:b/>
          <w:sz w:val="28"/>
          <w:szCs w:val="28"/>
        </w:rPr>
        <w:t xml:space="preserve">Про перерозподіл видаткової частини </w:t>
      </w:r>
    </w:p>
    <w:p w:rsidR="0045648C" w:rsidRDefault="0045648C" w:rsidP="0045648C">
      <w:pPr>
        <w:tabs>
          <w:tab w:val="left" w:pos="1134"/>
        </w:tabs>
        <w:ind w:left="1134" w:right="1529"/>
        <w:jc w:val="center"/>
        <w:outlineLvl w:val="0"/>
        <w:rPr>
          <w:rFonts w:eastAsia="Calibri"/>
          <w:b/>
          <w:color w:val="000000"/>
          <w:sz w:val="28"/>
          <w:szCs w:val="28"/>
        </w:rPr>
      </w:pPr>
    </w:p>
    <w:p w:rsidR="0045648C" w:rsidRDefault="0045648C" w:rsidP="0045648C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Відповідно до пункту 23 частини 1 статті 26 Закону України «Про місцеве самоврядування в Україні»:</w:t>
      </w:r>
    </w:p>
    <w:p w:rsidR="0045648C" w:rsidRPr="004C1F46" w:rsidRDefault="0045648C" w:rsidP="0045648C">
      <w:pPr>
        <w:ind w:right="565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1.1     </w:t>
      </w:r>
      <w:r w:rsidRPr="004C1F46">
        <w:rPr>
          <w:rFonts w:eastAsia="Calibri"/>
          <w:color w:val="000000"/>
          <w:sz w:val="28"/>
          <w:szCs w:val="28"/>
        </w:rPr>
        <w:t xml:space="preserve">Провести перерозподіл видатків в межах </w:t>
      </w:r>
      <w:r>
        <w:rPr>
          <w:rFonts w:eastAsia="Calibri"/>
          <w:color w:val="000000"/>
          <w:sz w:val="28"/>
          <w:szCs w:val="28"/>
        </w:rPr>
        <w:t>загального</w:t>
      </w:r>
      <w:r w:rsidRPr="004C1F46">
        <w:rPr>
          <w:rFonts w:eastAsia="Calibri"/>
          <w:color w:val="000000"/>
          <w:sz w:val="28"/>
          <w:szCs w:val="28"/>
        </w:rPr>
        <w:t xml:space="preserve"> фонду</w:t>
      </w:r>
      <w:r>
        <w:rPr>
          <w:rFonts w:eastAsia="Calibri"/>
          <w:color w:val="000000"/>
          <w:sz w:val="28"/>
          <w:szCs w:val="28"/>
        </w:rPr>
        <w:t xml:space="preserve"> в</w:t>
      </w:r>
      <w:r w:rsidRPr="004C1F46">
        <w:rPr>
          <w:rFonts w:eastAsia="Calibri"/>
          <w:color w:val="000000"/>
          <w:sz w:val="28"/>
          <w:szCs w:val="28"/>
        </w:rPr>
        <w:t xml:space="preserve">, а саме:     </w:t>
      </w:r>
    </w:p>
    <w:p w:rsidR="0045648C" w:rsidRPr="007753A5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  <w:u w:val="single"/>
        </w:rPr>
      </w:pPr>
      <w:r w:rsidRPr="007753A5">
        <w:rPr>
          <w:sz w:val="28"/>
          <w:szCs w:val="28"/>
          <w:u w:val="single"/>
        </w:rPr>
        <w:t>КПКВК</w:t>
      </w:r>
      <w:r w:rsidRPr="007753A5">
        <w:rPr>
          <w:rFonts w:eastAsia="Calibri"/>
          <w:color w:val="000000"/>
          <w:sz w:val="28"/>
          <w:szCs w:val="28"/>
          <w:u w:val="single"/>
        </w:rPr>
        <w:t xml:space="preserve"> 011</w:t>
      </w:r>
      <w:r>
        <w:rPr>
          <w:rFonts w:eastAsia="Calibri"/>
          <w:color w:val="000000"/>
          <w:sz w:val="28"/>
          <w:szCs w:val="28"/>
          <w:u w:val="single"/>
        </w:rPr>
        <w:t xml:space="preserve">3050 по одержувачу </w:t>
      </w:r>
      <w:r w:rsidRPr="006B1341">
        <w:rPr>
          <w:rFonts w:eastAsia="Calibri"/>
          <w:color w:val="000000"/>
          <w:sz w:val="28"/>
          <w:szCs w:val="28"/>
          <w:u w:val="single"/>
        </w:rPr>
        <w:t>КНП "ЦПМСД Гатненської сільської ради"</w:t>
      </w:r>
      <w:r w:rsidRPr="007753A5">
        <w:rPr>
          <w:rFonts w:eastAsia="Calibri"/>
          <w:color w:val="000000"/>
          <w:sz w:val="28"/>
          <w:szCs w:val="28"/>
          <w:u w:val="single"/>
        </w:rPr>
        <w:t>: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КЕКВ:2610  «-»      53 100,00 грн. (грудень)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КЕКВ:2610  «+»       5 900,00 грн. (березень)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КЕКВ:2610  «+»       5 900,00 грн. (квітень)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КЕКВ:2610  «+»       5 900,00 грн. (травень)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КЕКВ:2610  «+»       5 900,00 грн. (червень)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КЕКВ:2610  «+»       5 900,00 грн. (липень)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КЕКВ:2610  «+»       5 900,00 грн. (серпень)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КЕКВ:2610  «+»       5 900,00 грн. (вересень)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КЕКВ:2610  «+»       5 900,00 грн. (жовтень)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КЕКВ:2610  «+»       5 900,00 грн. (листопад)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45648C" w:rsidRPr="007A1B93" w:rsidRDefault="0045648C" w:rsidP="0045648C">
      <w:p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7A1B93">
        <w:rPr>
          <w:rFonts w:eastAsia="Calibri"/>
          <w:color w:val="000000"/>
          <w:sz w:val="28"/>
          <w:szCs w:val="28"/>
        </w:rPr>
        <w:t>1.2 Г</w:t>
      </w:r>
      <w:r w:rsidRPr="007A1B93">
        <w:rPr>
          <w:rFonts w:eastAsia="Calibri"/>
          <w:sz w:val="28"/>
          <w:szCs w:val="28"/>
        </w:rPr>
        <w:t>оловному бухгалтеру підготувати відповідні документи щодо формування видатків та подати дане розпорядження для затвердження на сесії.</w:t>
      </w:r>
    </w:p>
    <w:p w:rsidR="0045648C" w:rsidRDefault="0045648C" w:rsidP="0045648C">
      <w:p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45648C" w:rsidRDefault="0045648C" w:rsidP="0045648C">
      <w:pPr>
        <w:jc w:val="center"/>
        <w:rPr>
          <w:rFonts w:eastAsia="Calibri"/>
          <w:b/>
          <w:sz w:val="28"/>
          <w:szCs w:val="28"/>
        </w:rPr>
      </w:pPr>
    </w:p>
    <w:p w:rsidR="0045648C" w:rsidRDefault="0045648C" w:rsidP="0045648C">
      <w:pPr>
        <w:jc w:val="center"/>
        <w:rPr>
          <w:rFonts w:eastAsia="Calibri"/>
          <w:b/>
          <w:sz w:val="28"/>
          <w:szCs w:val="28"/>
        </w:rPr>
      </w:pPr>
    </w:p>
    <w:p w:rsidR="0045648C" w:rsidRDefault="0045648C" w:rsidP="0045648C">
      <w:pPr>
        <w:ind w:right="355"/>
        <w:jc w:val="center"/>
      </w:pPr>
      <w:r>
        <w:rPr>
          <w:rFonts w:eastAsia="Calibri"/>
          <w:b/>
          <w:sz w:val="28"/>
          <w:szCs w:val="28"/>
        </w:rPr>
        <w:t>Заступник голови                                                            Михайло ЛЄЗНІК</w:t>
      </w:r>
    </w:p>
    <w:p w:rsidR="0045648C" w:rsidRDefault="0045648C">
      <w:r>
        <w:br w:type="page"/>
      </w:r>
    </w:p>
    <w:tbl>
      <w:tblPr>
        <w:tblW w:w="10432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2098"/>
        <w:gridCol w:w="4346"/>
      </w:tblGrid>
      <w:tr w:rsidR="0045648C" w:rsidTr="005D5D85">
        <w:trPr>
          <w:trHeight w:val="789"/>
        </w:trPr>
        <w:tc>
          <w:tcPr>
            <w:tcW w:w="3988" w:type="dxa"/>
          </w:tcPr>
          <w:p w:rsidR="0045648C" w:rsidRDefault="0045648C" w:rsidP="005D5D85">
            <w:pPr>
              <w:rPr>
                <w:rFonts w:eastAsia="Calibri"/>
                <w:sz w:val="16"/>
              </w:rPr>
            </w:pPr>
          </w:p>
        </w:tc>
        <w:tc>
          <w:tcPr>
            <w:tcW w:w="2098" w:type="dxa"/>
            <w:hideMark/>
          </w:tcPr>
          <w:p w:rsidR="0045648C" w:rsidRDefault="0045648C" w:rsidP="005D5D85">
            <w:pPr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  <w:szCs w:val="24"/>
              </w:rPr>
              <w:t xml:space="preserve">           </w:t>
            </w:r>
            <w:r>
              <w:rPr>
                <w:rFonts w:eastAsia="Calibri"/>
                <w:sz w:val="16"/>
                <w:szCs w:val="24"/>
              </w:rPr>
              <w:object w:dxaOrig="750" w:dyaOrig="930">
                <v:shape id="_x0000_i1029" type="#_x0000_t75" style="width:37.5pt;height:46.5pt" o:ole="">
                  <v:imagedata r:id="rId6" o:title=""/>
                </v:shape>
                <o:OLEObject Type="Embed" ProgID="PBrush" ShapeID="_x0000_i1029" DrawAspect="Content" ObjectID="_1722881183" r:id="rId10"/>
              </w:object>
            </w:r>
          </w:p>
        </w:tc>
        <w:tc>
          <w:tcPr>
            <w:tcW w:w="4346" w:type="dxa"/>
          </w:tcPr>
          <w:p w:rsidR="0045648C" w:rsidRDefault="0045648C" w:rsidP="005D5D85">
            <w:pPr>
              <w:rPr>
                <w:rFonts w:eastAsia="Calibri"/>
                <w:sz w:val="16"/>
              </w:rPr>
            </w:pPr>
          </w:p>
        </w:tc>
      </w:tr>
    </w:tbl>
    <w:p w:rsidR="0045648C" w:rsidRDefault="0045648C" w:rsidP="0045648C">
      <w:pPr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ГАТНЕНСЬКА СІЛЬСЬКА РАДА</w:t>
      </w:r>
    </w:p>
    <w:p w:rsidR="0045648C" w:rsidRDefault="0045648C" w:rsidP="0045648C">
      <w:pPr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ФАСТІВСЬКОГО РАЙОНУ КИЇВСЬКОЇ ОБЛАСТІ</w:t>
      </w:r>
    </w:p>
    <w:p w:rsidR="0045648C" w:rsidRDefault="0045648C" w:rsidP="0045648C">
      <w:pPr>
        <w:ind w:right="-1"/>
        <w:jc w:val="center"/>
        <w:rPr>
          <w:rFonts w:eastAsia="Calibri"/>
          <w:sz w:val="28"/>
          <w:szCs w:val="28"/>
        </w:rPr>
      </w:pPr>
    </w:p>
    <w:p w:rsidR="0045648C" w:rsidRDefault="0045648C" w:rsidP="0045648C">
      <w:pPr>
        <w:ind w:right="-1"/>
        <w:jc w:val="center"/>
        <w:rPr>
          <w:rFonts w:eastAsia="Calibri"/>
          <w:sz w:val="28"/>
          <w:szCs w:val="28"/>
        </w:rPr>
      </w:pPr>
    </w:p>
    <w:p w:rsidR="0045648C" w:rsidRDefault="0045648C" w:rsidP="0045648C">
      <w:pPr>
        <w:keepNext/>
        <w:ind w:right="-1"/>
        <w:jc w:val="center"/>
        <w:outlineLvl w:val="3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РОЗПОРЯДЖЕННЯ</w:t>
      </w:r>
    </w:p>
    <w:p w:rsidR="0045648C" w:rsidRDefault="0045648C" w:rsidP="0045648C">
      <w:pPr>
        <w:rPr>
          <w:rFonts w:eastAsia="Calibri"/>
        </w:rPr>
      </w:pPr>
    </w:p>
    <w:p w:rsidR="0045648C" w:rsidRDefault="0045648C" w:rsidP="0045648C">
      <w:pPr>
        <w:rPr>
          <w:rFonts w:eastAsia="Calibri"/>
        </w:rPr>
      </w:pPr>
    </w:p>
    <w:p w:rsidR="0045648C" w:rsidRDefault="0045648C" w:rsidP="0045648C">
      <w:pPr>
        <w:keepNext/>
        <w:ind w:right="141"/>
        <w:outlineLvl w:val="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Від  12 квітня  2022 року                                                                             №28</w:t>
      </w:r>
    </w:p>
    <w:p w:rsidR="0045648C" w:rsidRDefault="0045648C" w:rsidP="0045648C">
      <w:pPr>
        <w:jc w:val="center"/>
        <w:rPr>
          <w:rFonts w:eastAsia="Calibri"/>
          <w:sz w:val="28"/>
          <w:szCs w:val="28"/>
        </w:rPr>
      </w:pPr>
    </w:p>
    <w:p w:rsidR="0045648C" w:rsidRDefault="0045648C" w:rsidP="0045648C">
      <w:pPr>
        <w:jc w:val="center"/>
        <w:rPr>
          <w:rFonts w:eastAsia="Calibri"/>
          <w:sz w:val="28"/>
          <w:szCs w:val="28"/>
        </w:rPr>
      </w:pPr>
    </w:p>
    <w:p w:rsidR="0045648C" w:rsidRPr="002D2C08" w:rsidRDefault="0045648C" w:rsidP="0045648C">
      <w:pPr>
        <w:ind w:right="565"/>
        <w:jc w:val="both"/>
        <w:rPr>
          <w:b/>
          <w:sz w:val="28"/>
          <w:szCs w:val="28"/>
        </w:rPr>
      </w:pPr>
      <w:r w:rsidRPr="002D2C08">
        <w:rPr>
          <w:b/>
          <w:sz w:val="28"/>
          <w:szCs w:val="28"/>
        </w:rPr>
        <w:t xml:space="preserve">Про перерозподіл видаткової частини </w:t>
      </w:r>
    </w:p>
    <w:p w:rsidR="0045648C" w:rsidRDefault="0045648C" w:rsidP="0045648C">
      <w:pPr>
        <w:tabs>
          <w:tab w:val="left" w:pos="1134"/>
        </w:tabs>
        <w:ind w:left="1134" w:right="1529"/>
        <w:jc w:val="center"/>
        <w:outlineLvl w:val="0"/>
        <w:rPr>
          <w:rFonts w:eastAsia="Calibri"/>
          <w:b/>
          <w:color w:val="000000"/>
          <w:sz w:val="28"/>
          <w:szCs w:val="28"/>
        </w:rPr>
      </w:pPr>
    </w:p>
    <w:p w:rsidR="0045648C" w:rsidRDefault="0045648C" w:rsidP="0045648C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Відповідно до пункту 23 частини 1 статті 26 Закону України «Про місцеве самоврядування в Україні»:</w:t>
      </w:r>
    </w:p>
    <w:p w:rsidR="0045648C" w:rsidRPr="004C1F46" w:rsidRDefault="0045648C" w:rsidP="0045648C">
      <w:pPr>
        <w:ind w:right="565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1.1     </w:t>
      </w:r>
      <w:r w:rsidRPr="004C1F46">
        <w:rPr>
          <w:rFonts w:eastAsia="Calibri"/>
          <w:color w:val="000000"/>
          <w:sz w:val="28"/>
          <w:szCs w:val="28"/>
        </w:rPr>
        <w:t xml:space="preserve">Провести перерозподіл видатків в межах </w:t>
      </w:r>
      <w:r>
        <w:rPr>
          <w:rFonts w:eastAsia="Calibri"/>
          <w:color w:val="000000"/>
          <w:sz w:val="28"/>
          <w:szCs w:val="28"/>
        </w:rPr>
        <w:t>загального</w:t>
      </w:r>
      <w:r w:rsidRPr="004C1F46">
        <w:rPr>
          <w:rFonts w:eastAsia="Calibri"/>
          <w:color w:val="000000"/>
          <w:sz w:val="28"/>
          <w:szCs w:val="28"/>
        </w:rPr>
        <w:t xml:space="preserve"> фонду</w:t>
      </w:r>
      <w:r>
        <w:rPr>
          <w:rFonts w:eastAsia="Calibri"/>
          <w:color w:val="000000"/>
          <w:sz w:val="28"/>
          <w:szCs w:val="28"/>
        </w:rPr>
        <w:t xml:space="preserve"> в</w:t>
      </w:r>
      <w:r w:rsidRPr="004C1F46">
        <w:rPr>
          <w:rFonts w:eastAsia="Calibri"/>
          <w:color w:val="000000"/>
          <w:sz w:val="28"/>
          <w:szCs w:val="28"/>
        </w:rPr>
        <w:t xml:space="preserve">, а саме:     </w:t>
      </w:r>
    </w:p>
    <w:p w:rsidR="0045648C" w:rsidRPr="007753A5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  <w:u w:val="single"/>
        </w:rPr>
      </w:pPr>
      <w:r w:rsidRPr="007753A5">
        <w:rPr>
          <w:sz w:val="28"/>
          <w:szCs w:val="28"/>
          <w:u w:val="single"/>
        </w:rPr>
        <w:t>КПКВК</w:t>
      </w:r>
      <w:r w:rsidRPr="007753A5">
        <w:rPr>
          <w:rFonts w:eastAsia="Calibri"/>
          <w:color w:val="000000"/>
          <w:sz w:val="28"/>
          <w:szCs w:val="28"/>
          <w:u w:val="single"/>
        </w:rPr>
        <w:t xml:space="preserve"> 011</w:t>
      </w:r>
      <w:r>
        <w:rPr>
          <w:rFonts w:eastAsia="Calibri"/>
          <w:color w:val="000000"/>
          <w:sz w:val="28"/>
          <w:szCs w:val="28"/>
          <w:u w:val="single"/>
        </w:rPr>
        <w:t>6030</w:t>
      </w:r>
      <w:r w:rsidRPr="007753A5">
        <w:rPr>
          <w:rFonts w:eastAsia="Calibri"/>
          <w:color w:val="000000"/>
          <w:sz w:val="28"/>
          <w:szCs w:val="28"/>
          <w:u w:val="single"/>
        </w:rPr>
        <w:t>: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КЕКВ:2273  «-»     290 000,00 грн. (жовтень)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КЕКВ:2273  «-»     290 000,00 грн. (листопад)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КЕКВ:2273  «-»     300 000,00 грн. (грудень)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КЕКВ:2273  «+»    400 000,00 грн. (квітень)</w:t>
      </w:r>
      <w:r w:rsidRPr="004217F7">
        <w:rPr>
          <w:rFonts w:eastAsia="Calibri"/>
          <w:color w:val="000000"/>
          <w:sz w:val="28"/>
          <w:szCs w:val="28"/>
        </w:rPr>
        <w:t xml:space="preserve"> 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КЕКВ:2273  «+»    480 000,00 грн. (травень)</w:t>
      </w:r>
      <w:r w:rsidRPr="004217F7">
        <w:rPr>
          <w:rFonts w:eastAsia="Calibri"/>
          <w:color w:val="000000"/>
          <w:sz w:val="28"/>
          <w:szCs w:val="28"/>
        </w:rPr>
        <w:t xml:space="preserve"> </w:t>
      </w:r>
    </w:p>
    <w:p w:rsidR="0045648C" w:rsidRDefault="0045648C" w:rsidP="0045648C">
      <w:pPr>
        <w:tabs>
          <w:tab w:val="left" w:pos="1134"/>
        </w:tabs>
        <w:ind w:right="1529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45648C" w:rsidRPr="007A1B93" w:rsidRDefault="0045648C" w:rsidP="0045648C">
      <w:p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</w:t>
      </w:r>
      <w:r w:rsidRPr="007A1B93">
        <w:rPr>
          <w:rFonts w:eastAsia="Calibri"/>
          <w:color w:val="000000"/>
          <w:sz w:val="28"/>
          <w:szCs w:val="28"/>
        </w:rPr>
        <w:t>1.2 Г</w:t>
      </w:r>
      <w:r w:rsidRPr="007A1B93">
        <w:rPr>
          <w:rFonts w:eastAsia="Calibri"/>
          <w:sz w:val="28"/>
          <w:szCs w:val="28"/>
        </w:rPr>
        <w:t>оловному бухгалтеру підготувати відповідні документи щодо формування видатків та подати дане розпорядження для затвердження на сесії.</w:t>
      </w:r>
    </w:p>
    <w:p w:rsidR="0045648C" w:rsidRDefault="0045648C" w:rsidP="0045648C">
      <w:pPr>
        <w:tabs>
          <w:tab w:val="left" w:pos="0"/>
        </w:tabs>
        <w:ind w:right="-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45648C" w:rsidRDefault="0045648C" w:rsidP="0045648C">
      <w:pPr>
        <w:jc w:val="center"/>
        <w:rPr>
          <w:rFonts w:eastAsia="Calibri"/>
          <w:b/>
          <w:sz w:val="28"/>
          <w:szCs w:val="28"/>
        </w:rPr>
      </w:pPr>
    </w:p>
    <w:p w:rsidR="0045648C" w:rsidRDefault="0045648C" w:rsidP="0045648C">
      <w:pPr>
        <w:jc w:val="center"/>
        <w:rPr>
          <w:rFonts w:eastAsia="Calibri"/>
          <w:b/>
          <w:sz w:val="28"/>
          <w:szCs w:val="28"/>
        </w:rPr>
      </w:pPr>
    </w:p>
    <w:p w:rsidR="0045648C" w:rsidRDefault="0045648C" w:rsidP="0045648C">
      <w:pPr>
        <w:ind w:right="355"/>
        <w:jc w:val="center"/>
      </w:pPr>
      <w:r>
        <w:rPr>
          <w:rFonts w:eastAsia="Calibri"/>
          <w:b/>
          <w:sz w:val="28"/>
          <w:szCs w:val="28"/>
        </w:rPr>
        <w:t>Сільський голова                                             Олександр ПАЛАМАРЧУК</w:t>
      </w:r>
    </w:p>
    <w:p w:rsidR="0045648C" w:rsidRDefault="0045648C">
      <w:bookmarkStart w:id="0" w:name="_GoBack"/>
      <w:bookmarkEnd w:id="0"/>
    </w:p>
    <w:sectPr w:rsidR="0045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58B"/>
    <w:multiLevelType w:val="hybridMultilevel"/>
    <w:tmpl w:val="42FE877C"/>
    <w:lvl w:ilvl="0" w:tplc="042A1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7E0"/>
    <w:multiLevelType w:val="hybridMultilevel"/>
    <w:tmpl w:val="FEE4341A"/>
    <w:lvl w:ilvl="0" w:tplc="E1E8035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4CB5"/>
    <w:multiLevelType w:val="hybridMultilevel"/>
    <w:tmpl w:val="440499D8"/>
    <w:lvl w:ilvl="0" w:tplc="BAD61D88">
      <w:start w:val="2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6759E"/>
    <w:multiLevelType w:val="hybridMultilevel"/>
    <w:tmpl w:val="20B89888"/>
    <w:lvl w:ilvl="0" w:tplc="042A1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86F3C"/>
    <w:multiLevelType w:val="hybridMultilevel"/>
    <w:tmpl w:val="0C709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863F9"/>
    <w:multiLevelType w:val="hybridMultilevel"/>
    <w:tmpl w:val="0C709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D0D27"/>
    <w:multiLevelType w:val="hybridMultilevel"/>
    <w:tmpl w:val="7A84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070DA"/>
    <w:multiLevelType w:val="hybridMultilevel"/>
    <w:tmpl w:val="78EEB0C2"/>
    <w:lvl w:ilvl="0" w:tplc="73F02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3767AC"/>
    <w:multiLevelType w:val="hybridMultilevel"/>
    <w:tmpl w:val="A0AEAFFA"/>
    <w:lvl w:ilvl="0" w:tplc="70D867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6B41CA6"/>
    <w:multiLevelType w:val="hybridMultilevel"/>
    <w:tmpl w:val="1BFCF5A6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2F"/>
    <w:rsid w:val="000A758E"/>
    <w:rsid w:val="0013290F"/>
    <w:rsid w:val="00207036"/>
    <w:rsid w:val="003C7D11"/>
    <w:rsid w:val="0040487B"/>
    <w:rsid w:val="0045648C"/>
    <w:rsid w:val="004A777A"/>
    <w:rsid w:val="00631EA7"/>
    <w:rsid w:val="007C08B3"/>
    <w:rsid w:val="00846777"/>
    <w:rsid w:val="009455EC"/>
    <w:rsid w:val="00947F62"/>
    <w:rsid w:val="00A53E50"/>
    <w:rsid w:val="00A936F1"/>
    <w:rsid w:val="00C43F1D"/>
    <w:rsid w:val="00D211AE"/>
    <w:rsid w:val="00D32DCE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A7"/>
    <w:pPr>
      <w:ind w:left="720"/>
      <w:contextualSpacing/>
    </w:p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631EA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070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036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nospacing">
    <w:name w:val="nospacing"/>
    <w:basedOn w:val="a"/>
    <w:rsid w:val="003C7D11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A7"/>
    <w:pPr>
      <w:ind w:left="720"/>
      <w:contextualSpacing/>
    </w:p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631EA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070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036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nospacing">
    <w:name w:val="nospacing"/>
    <w:basedOn w:val="a"/>
    <w:rsid w:val="003C7D11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VT-TechSupport</cp:lastModifiedBy>
  <cp:revision>15</cp:revision>
  <cp:lastPrinted>2022-08-18T09:53:00Z</cp:lastPrinted>
  <dcterms:created xsi:type="dcterms:W3CDTF">2022-02-01T08:44:00Z</dcterms:created>
  <dcterms:modified xsi:type="dcterms:W3CDTF">2022-08-24T18:20:00Z</dcterms:modified>
</cp:coreProperties>
</file>