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C01" w:rsidRPr="00F7402E" w:rsidRDefault="00B04C01" w:rsidP="00B04C01">
      <w:pPr>
        <w:keepNext/>
        <w:spacing w:line="252" w:lineRule="auto"/>
        <w:jc w:val="center"/>
        <w:rPr>
          <w:sz w:val="24"/>
          <w:szCs w:val="24"/>
          <w:lang w:val="ru-RU"/>
        </w:rPr>
      </w:pPr>
      <w:r w:rsidRPr="00BB15B2">
        <w:rPr>
          <w:bCs/>
          <w:i/>
        </w:rPr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color="window">
            <v:imagedata r:id="rId5" o:title=""/>
          </v:shape>
          <o:OLEObject Type="Embed" ProgID="Word.Picture.8" ShapeID="_x0000_i1025" DrawAspect="Content" ObjectID="_1719390791" r:id="rId6"/>
        </w:object>
      </w:r>
    </w:p>
    <w:p w:rsidR="00B04C01" w:rsidRPr="00F7402E" w:rsidRDefault="00B04C01" w:rsidP="00B04C01">
      <w:pPr>
        <w:jc w:val="center"/>
        <w:rPr>
          <w:sz w:val="24"/>
          <w:szCs w:val="24"/>
          <w:lang w:val="ru-RU"/>
        </w:rPr>
      </w:pPr>
      <w:r w:rsidRPr="00F7402E">
        <w:rPr>
          <w:sz w:val="24"/>
          <w:szCs w:val="24"/>
          <w:lang w:val="ru-RU"/>
        </w:rPr>
        <w:t> </w:t>
      </w:r>
    </w:p>
    <w:p w:rsidR="00B04C01" w:rsidRPr="00F7402E" w:rsidRDefault="00B04C01" w:rsidP="00B04C01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B04C01" w:rsidRDefault="00B04C01" w:rsidP="00B04C01">
      <w:pPr>
        <w:jc w:val="center"/>
        <w:rPr>
          <w:color w:val="000000"/>
          <w:sz w:val="28"/>
          <w:szCs w:val="28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B04C01" w:rsidRPr="00F7402E" w:rsidRDefault="00B04C01" w:rsidP="00B04C01">
      <w:pPr>
        <w:jc w:val="center"/>
        <w:rPr>
          <w:sz w:val="24"/>
          <w:szCs w:val="24"/>
          <w:lang w:val="ru-RU"/>
        </w:rPr>
      </w:pPr>
      <w:r>
        <w:rPr>
          <w:color w:val="000000"/>
          <w:sz w:val="28"/>
          <w:szCs w:val="28"/>
          <w:lang w:val="ru-RU"/>
        </w:rPr>
        <w:t>ДВАДЦЯТЬ ДРУГА ПОЗАЧЕРГОВА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СЕСІЯ </w:t>
      </w:r>
      <w:r>
        <w:rPr>
          <w:color w:val="000000"/>
          <w:sz w:val="28"/>
          <w:szCs w:val="28"/>
          <w:lang w:val="en-US"/>
        </w:rPr>
        <w:t>VIII</w:t>
      </w:r>
      <w:r w:rsidRPr="00647B6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СКЛИКАННЯ</w:t>
      </w:r>
    </w:p>
    <w:p w:rsidR="00B04C01" w:rsidRDefault="00B04C01" w:rsidP="00B04C01">
      <w:pPr>
        <w:jc w:val="center"/>
        <w:rPr>
          <w:b/>
          <w:sz w:val="28"/>
          <w:szCs w:val="28"/>
        </w:rPr>
      </w:pPr>
    </w:p>
    <w:p w:rsidR="00B04C01" w:rsidRDefault="00B04C01" w:rsidP="00B04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B04C01" w:rsidRDefault="00B04C01" w:rsidP="00B04C01">
      <w:pPr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від </w:t>
      </w:r>
      <w:r w:rsidRPr="006424F4">
        <w:rPr>
          <w:b/>
          <w:sz w:val="28"/>
          <w:szCs w:val="28"/>
          <w:lang w:val="ru-RU"/>
        </w:rPr>
        <w:t>15</w:t>
      </w:r>
      <w:r w:rsidRPr="00AC2E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липня</w:t>
      </w:r>
      <w:r w:rsidRPr="00AC2E9C">
        <w:rPr>
          <w:b/>
          <w:sz w:val="28"/>
          <w:szCs w:val="28"/>
        </w:rPr>
        <w:t xml:space="preserve"> </w:t>
      </w:r>
      <w:r w:rsidRPr="007F31AC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7F31AC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                                                №</w:t>
      </w:r>
      <w:r w:rsidR="00AB10E1">
        <w:rPr>
          <w:b/>
          <w:sz w:val="28"/>
          <w:szCs w:val="28"/>
        </w:rPr>
        <w:t xml:space="preserve"> 22/17</w:t>
      </w:r>
    </w:p>
    <w:p w:rsidR="00B04C01" w:rsidRPr="00740D16" w:rsidRDefault="00B04C01" w:rsidP="00B04C01">
      <w:pPr>
        <w:jc w:val="center"/>
        <w:rPr>
          <w:b/>
          <w:sz w:val="28"/>
          <w:szCs w:val="28"/>
        </w:rPr>
      </w:pP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F7402E" w:rsidRDefault="00F7402E" w:rsidP="00012725">
      <w:pPr>
        <w:rPr>
          <w:b/>
          <w:sz w:val="28"/>
          <w:szCs w:val="28"/>
        </w:rPr>
      </w:pPr>
    </w:p>
    <w:p w:rsidR="006E3E2F" w:rsidRPr="006E3E2F" w:rsidRDefault="006E3E2F" w:rsidP="006E3E2F">
      <w:pPr>
        <w:shd w:val="clear" w:color="auto" w:fill="FFFFFF"/>
        <w:tabs>
          <w:tab w:val="left" w:pos="3969"/>
        </w:tabs>
        <w:ind w:right="5953"/>
        <w:rPr>
          <w:b/>
          <w:bCs/>
          <w:iCs/>
          <w:sz w:val="28"/>
          <w:szCs w:val="28"/>
        </w:rPr>
      </w:pPr>
      <w:r w:rsidRPr="006E3E2F">
        <w:rPr>
          <w:b/>
          <w:bCs/>
          <w:color w:val="000000"/>
          <w:sz w:val="28"/>
        </w:rPr>
        <w:t xml:space="preserve">Про затвердження проектно-кошторисної документації </w:t>
      </w:r>
    </w:p>
    <w:p w:rsidR="006E3E2F" w:rsidRDefault="006E3E2F" w:rsidP="006E3E2F">
      <w:pPr>
        <w:shd w:val="clear" w:color="auto" w:fill="FFFFFF"/>
        <w:rPr>
          <w:rFonts w:ascii="Verdana" w:hAnsi="Verdana"/>
          <w:color w:val="000000"/>
        </w:rPr>
      </w:pPr>
    </w:p>
    <w:p w:rsidR="006E3E2F" w:rsidRDefault="006E3E2F" w:rsidP="006E3E2F">
      <w:pPr>
        <w:rPr>
          <w:b/>
          <w:sz w:val="28"/>
          <w:szCs w:val="24"/>
        </w:rPr>
      </w:pPr>
    </w:p>
    <w:p w:rsidR="006E3E2F" w:rsidRDefault="006E3E2F" w:rsidP="006E3E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розроблен</w:t>
      </w:r>
      <w:r w:rsidR="00EB69FE">
        <w:rPr>
          <w:sz w:val="28"/>
          <w:szCs w:val="28"/>
        </w:rPr>
        <w:t>у</w:t>
      </w:r>
      <w:r>
        <w:rPr>
          <w:sz w:val="28"/>
          <w:szCs w:val="28"/>
        </w:rPr>
        <w:t xml:space="preserve">  проектно-кошторисн</w:t>
      </w:r>
      <w:r w:rsidR="004F00E1">
        <w:rPr>
          <w:sz w:val="28"/>
          <w:szCs w:val="28"/>
        </w:rPr>
        <w:t>у</w:t>
      </w:r>
      <w:r>
        <w:rPr>
          <w:sz w:val="28"/>
          <w:szCs w:val="28"/>
        </w:rPr>
        <w:t xml:space="preserve"> доку</w:t>
      </w:r>
      <w:bookmarkStart w:id="0" w:name="_GoBack"/>
      <w:bookmarkEnd w:id="0"/>
      <w:r>
        <w:rPr>
          <w:sz w:val="28"/>
          <w:szCs w:val="28"/>
        </w:rPr>
        <w:t>ментацію</w:t>
      </w:r>
      <w:r w:rsidR="004F00E1">
        <w:rPr>
          <w:sz w:val="28"/>
          <w:szCs w:val="28"/>
        </w:rPr>
        <w:t>,</w:t>
      </w:r>
      <w:r>
        <w:rPr>
          <w:sz w:val="28"/>
          <w:szCs w:val="28"/>
        </w:rPr>
        <w:t xml:space="preserve"> керуючись</w:t>
      </w:r>
      <w:r>
        <w:rPr>
          <w:sz w:val="28"/>
          <w:szCs w:val="28"/>
          <w:shd w:val="clear" w:color="auto" w:fill="FFFFFF"/>
        </w:rPr>
        <w:t xml:space="preserve"> Законом України "Про місцеве самоврядування в Україні", Порядком затвердження проектів будівництва і проведення їх експертизи, затвердженого постановою Кабінету Міністрів України від  11 травня 2011 року № 560</w:t>
      </w:r>
      <w:r>
        <w:rPr>
          <w:sz w:val="28"/>
          <w:szCs w:val="28"/>
        </w:rPr>
        <w:t>:</w:t>
      </w:r>
    </w:p>
    <w:p w:rsidR="006E3E2F" w:rsidRDefault="006E3E2F" w:rsidP="006E3E2F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проектно-кошторисну документацію на </w:t>
      </w:r>
      <w:r>
        <w:rPr>
          <w:bCs/>
          <w:iCs/>
          <w:sz w:val="28"/>
          <w:szCs w:val="28"/>
        </w:rPr>
        <w:t>«</w:t>
      </w:r>
      <w:r w:rsidR="004F349D">
        <w:rPr>
          <w:sz w:val="28"/>
          <w:szCs w:val="28"/>
        </w:rPr>
        <w:t xml:space="preserve">Капітальний ремонт дороги по </w:t>
      </w:r>
      <w:proofErr w:type="spellStart"/>
      <w:r w:rsidR="004F349D">
        <w:rPr>
          <w:sz w:val="28"/>
          <w:szCs w:val="28"/>
        </w:rPr>
        <w:t>вул.Барвінкова</w:t>
      </w:r>
      <w:proofErr w:type="spellEnd"/>
      <w:r w:rsidR="004F349D">
        <w:rPr>
          <w:sz w:val="28"/>
          <w:szCs w:val="28"/>
        </w:rPr>
        <w:t xml:space="preserve"> від </w:t>
      </w:r>
      <w:proofErr w:type="spellStart"/>
      <w:r w:rsidR="004F349D">
        <w:rPr>
          <w:sz w:val="28"/>
          <w:szCs w:val="28"/>
        </w:rPr>
        <w:t>вул.Юнацька</w:t>
      </w:r>
      <w:proofErr w:type="spellEnd"/>
      <w:r w:rsidR="004F349D">
        <w:rPr>
          <w:sz w:val="28"/>
          <w:szCs w:val="28"/>
        </w:rPr>
        <w:t xml:space="preserve"> до вул. Абрикосова в </w:t>
      </w:r>
      <w:proofErr w:type="spellStart"/>
      <w:r w:rsidR="004F349D">
        <w:rPr>
          <w:sz w:val="28"/>
          <w:szCs w:val="28"/>
        </w:rPr>
        <w:t>с.Гатне</w:t>
      </w:r>
      <w:proofErr w:type="spellEnd"/>
      <w:r w:rsidR="004F349D">
        <w:rPr>
          <w:sz w:val="28"/>
          <w:szCs w:val="28"/>
        </w:rPr>
        <w:t xml:space="preserve"> Фастівського району Київської області»</w:t>
      </w:r>
      <w:r>
        <w:rPr>
          <w:bCs/>
          <w:iCs/>
          <w:sz w:val="28"/>
          <w:szCs w:val="28"/>
        </w:rPr>
        <w:t>»,  вартістю</w:t>
      </w:r>
      <w:r>
        <w:rPr>
          <w:sz w:val="28"/>
          <w:szCs w:val="28"/>
        </w:rPr>
        <w:t xml:space="preserve"> </w:t>
      </w:r>
      <w:r w:rsidR="00EB69FE">
        <w:rPr>
          <w:sz w:val="28"/>
          <w:szCs w:val="28"/>
        </w:rPr>
        <w:t xml:space="preserve">    </w:t>
      </w:r>
      <w:r w:rsidR="004F349D">
        <w:rPr>
          <w:sz w:val="28"/>
          <w:szCs w:val="28"/>
        </w:rPr>
        <w:t>5 262 284,00</w:t>
      </w:r>
      <w:r>
        <w:rPr>
          <w:sz w:val="28"/>
          <w:szCs w:val="28"/>
        </w:rPr>
        <w:t xml:space="preserve">грн. </w:t>
      </w:r>
    </w:p>
    <w:p w:rsidR="004F00E1" w:rsidRDefault="004F00E1" w:rsidP="004F00E1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проектно-кошторисну документацію на </w:t>
      </w:r>
      <w:r w:rsidR="005754EB">
        <w:rPr>
          <w:bCs/>
          <w:iCs/>
          <w:sz w:val="28"/>
          <w:szCs w:val="28"/>
        </w:rPr>
        <w:t>«</w:t>
      </w:r>
      <w:r w:rsidR="004F349D">
        <w:rPr>
          <w:sz w:val="28"/>
          <w:szCs w:val="28"/>
        </w:rPr>
        <w:t xml:space="preserve">Капітальний ремонт дороги по вул. Кільцева від вул. Звенигородська до вул. Озерна в с. Віта-Поштова </w:t>
      </w:r>
      <w:r w:rsidR="00122037">
        <w:rPr>
          <w:sz w:val="28"/>
          <w:szCs w:val="28"/>
        </w:rPr>
        <w:t>Києво-Святошинського району Київської області (коригування)</w:t>
      </w:r>
      <w:r w:rsidR="005754EB">
        <w:rPr>
          <w:bCs/>
          <w:iCs/>
          <w:sz w:val="28"/>
          <w:szCs w:val="28"/>
        </w:rPr>
        <w:t>»</w:t>
      </w:r>
      <w:r w:rsidR="00122037">
        <w:rPr>
          <w:bCs/>
          <w:iCs/>
          <w:sz w:val="28"/>
          <w:szCs w:val="28"/>
        </w:rPr>
        <w:t>,  вартістю  4 408 745,00</w:t>
      </w:r>
      <w:r>
        <w:rPr>
          <w:sz w:val="28"/>
          <w:szCs w:val="28"/>
        </w:rPr>
        <w:t xml:space="preserve">грн. </w:t>
      </w:r>
    </w:p>
    <w:p w:rsidR="002631EC" w:rsidRDefault="002631EC" w:rsidP="002631EC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проектно-кошторисну документацію на </w:t>
      </w:r>
      <w:r>
        <w:rPr>
          <w:bCs/>
          <w:iCs/>
          <w:sz w:val="28"/>
          <w:szCs w:val="28"/>
        </w:rPr>
        <w:t>«</w:t>
      </w:r>
      <w:r w:rsidR="00122037">
        <w:rPr>
          <w:sz w:val="28"/>
          <w:szCs w:val="28"/>
        </w:rPr>
        <w:t>Капітальний ремонт дороги по вул. Польова від вул. Звенигородська до буд.№10 в с. Віта-Поштова Києво-Святошинського району Київської області (коригування)</w:t>
      </w:r>
      <w:r>
        <w:rPr>
          <w:bCs/>
          <w:iCs/>
          <w:sz w:val="28"/>
          <w:szCs w:val="28"/>
        </w:rPr>
        <w:t>»,  вартістю</w:t>
      </w:r>
      <w:r>
        <w:rPr>
          <w:sz w:val="28"/>
          <w:szCs w:val="28"/>
        </w:rPr>
        <w:t xml:space="preserve">     </w:t>
      </w:r>
      <w:r w:rsidR="00122037">
        <w:rPr>
          <w:sz w:val="28"/>
          <w:szCs w:val="28"/>
        </w:rPr>
        <w:t>1 984 893,00</w:t>
      </w:r>
      <w:r>
        <w:rPr>
          <w:sz w:val="28"/>
          <w:szCs w:val="28"/>
        </w:rPr>
        <w:t xml:space="preserve">грн. </w:t>
      </w:r>
    </w:p>
    <w:p w:rsidR="002631EC" w:rsidRPr="000D6882" w:rsidRDefault="002631EC" w:rsidP="002631EC">
      <w:pPr>
        <w:numPr>
          <w:ilvl w:val="0"/>
          <w:numId w:val="18"/>
        </w:numPr>
        <w:jc w:val="both"/>
        <w:rPr>
          <w:sz w:val="28"/>
          <w:szCs w:val="28"/>
        </w:rPr>
      </w:pPr>
      <w:r w:rsidRPr="000D6882">
        <w:rPr>
          <w:sz w:val="28"/>
          <w:szCs w:val="28"/>
        </w:rPr>
        <w:t xml:space="preserve">Затвердити проектно-кошторисну документацію на </w:t>
      </w:r>
      <w:r w:rsidRPr="000D6882">
        <w:rPr>
          <w:bCs/>
          <w:iCs/>
          <w:sz w:val="28"/>
          <w:szCs w:val="28"/>
        </w:rPr>
        <w:t>«</w:t>
      </w:r>
      <w:r w:rsidR="00122037">
        <w:rPr>
          <w:sz w:val="28"/>
          <w:szCs w:val="28"/>
        </w:rPr>
        <w:t xml:space="preserve">Капітальний ремонт дороги по вул. Гайова в с. </w:t>
      </w:r>
      <w:proofErr w:type="spellStart"/>
      <w:r w:rsidR="00122037">
        <w:rPr>
          <w:sz w:val="28"/>
          <w:szCs w:val="28"/>
        </w:rPr>
        <w:t>Юрівка</w:t>
      </w:r>
      <w:proofErr w:type="spellEnd"/>
      <w:r w:rsidR="00122037">
        <w:rPr>
          <w:sz w:val="28"/>
          <w:szCs w:val="28"/>
        </w:rPr>
        <w:t xml:space="preserve"> Києво-Святошинського району Київської області (коригування)</w:t>
      </w:r>
      <w:r w:rsidRPr="000D6882">
        <w:rPr>
          <w:bCs/>
          <w:iCs/>
          <w:sz w:val="28"/>
          <w:szCs w:val="28"/>
        </w:rPr>
        <w:t>»,  вартістю</w:t>
      </w:r>
      <w:r w:rsidRPr="000D6882">
        <w:rPr>
          <w:sz w:val="28"/>
          <w:szCs w:val="28"/>
        </w:rPr>
        <w:t xml:space="preserve">     </w:t>
      </w:r>
      <w:r w:rsidR="008A3663">
        <w:rPr>
          <w:sz w:val="28"/>
          <w:szCs w:val="28"/>
        </w:rPr>
        <w:t>2 924 947</w:t>
      </w:r>
      <w:r w:rsidR="00317CD7" w:rsidRPr="000D6882">
        <w:rPr>
          <w:sz w:val="28"/>
          <w:szCs w:val="28"/>
        </w:rPr>
        <w:t>,00</w:t>
      </w:r>
      <w:r w:rsidRPr="000D6882">
        <w:rPr>
          <w:sz w:val="28"/>
          <w:szCs w:val="28"/>
        </w:rPr>
        <w:t xml:space="preserve">грн. </w:t>
      </w:r>
    </w:p>
    <w:p w:rsidR="00D94830" w:rsidRDefault="00D94830" w:rsidP="00322766">
      <w:pPr>
        <w:pStyle w:val="a3"/>
        <w:jc w:val="both"/>
        <w:rPr>
          <w:sz w:val="28"/>
          <w:szCs w:val="28"/>
        </w:rPr>
      </w:pPr>
    </w:p>
    <w:p w:rsidR="00D94830" w:rsidRDefault="00D94830" w:rsidP="00322766">
      <w:pPr>
        <w:pStyle w:val="a3"/>
        <w:jc w:val="both"/>
        <w:rPr>
          <w:sz w:val="28"/>
          <w:szCs w:val="28"/>
        </w:rPr>
      </w:pPr>
    </w:p>
    <w:p w:rsidR="00D94830" w:rsidRDefault="00D94830" w:rsidP="00322766">
      <w:pPr>
        <w:pStyle w:val="a3"/>
        <w:jc w:val="both"/>
        <w:rPr>
          <w:sz w:val="28"/>
          <w:szCs w:val="28"/>
        </w:rPr>
      </w:pPr>
    </w:p>
    <w:p w:rsidR="00322766" w:rsidRPr="00B04C01" w:rsidRDefault="00012725" w:rsidP="008A3663">
      <w:pPr>
        <w:jc w:val="both"/>
        <w:rPr>
          <w:b/>
          <w:sz w:val="28"/>
          <w:szCs w:val="28"/>
        </w:rPr>
      </w:pPr>
      <w:r w:rsidRPr="00B04C01">
        <w:rPr>
          <w:b/>
          <w:sz w:val="28"/>
          <w:szCs w:val="28"/>
        </w:rPr>
        <w:t xml:space="preserve">Сільський голова                      </w:t>
      </w:r>
      <w:r w:rsidR="006B1989" w:rsidRPr="00B04C01">
        <w:rPr>
          <w:b/>
          <w:sz w:val="28"/>
          <w:szCs w:val="28"/>
        </w:rPr>
        <w:t xml:space="preserve">       </w:t>
      </w:r>
      <w:r w:rsidRPr="00B04C01">
        <w:rPr>
          <w:b/>
          <w:sz w:val="28"/>
          <w:szCs w:val="28"/>
        </w:rPr>
        <w:t xml:space="preserve"> </w:t>
      </w:r>
      <w:r w:rsidR="008A3663" w:rsidRPr="00B04C01">
        <w:rPr>
          <w:b/>
          <w:sz w:val="28"/>
          <w:szCs w:val="28"/>
        </w:rPr>
        <w:t xml:space="preserve">               </w:t>
      </w:r>
      <w:r w:rsidRPr="00B04C01">
        <w:rPr>
          <w:b/>
          <w:sz w:val="28"/>
          <w:szCs w:val="28"/>
        </w:rPr>
        <w:t xml:space="preserve">              Олександр ПАЛАМАРЧУК</w:t>
      </w:r>
    </w:p>
    <w:p w:rsidR="000C4972" w:rsidRDefault="000C4972" w:rsidP="00322766">
      <w:pPr>
        <w:pStyle w:val="a3"/>
        <w:jc w:val="both"/>
        <w:rPr>
          <w:sz w:val="28"/>
          <w:szCs w:val="28"/>
        </w:rPr>
      </w:pPr>
    </w:p>
    <w:p w:rsidR="00322766" w:rsidRDefault="00322766" w:rsidP="00322766">
      <w:pPr>
        <w:pStyle w:val="a3"/>
        <w:jc w:val="both"/>
        <w:rPr>
          <w:sz w:val="28"/>
          <w:szCs w:val="28"/>
        </w:rPr>
      </w:pPr>
    </w:p>
    <w:p w:rsidR="008C2EB3" w:rsidRDefault="008C2EB3"/>
    <w:p w:rsidR="00FB45C8" w:rsidRDefault="00FB45C8"/>
    <w:p w:rsidR="00FB45C8" w:rsidRDefault="00FB45C8"/>
    <w:p w:rsidR="00FB45C8" w:rsidRDefault="00FB45C8"/>
    <w:sectPr w:rsidR="00FB45C8" w:rsidSect="00B92D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3A6D"/>
    <w:multiLevelType w:val="hybridMultilevel"/>
    <w:tmpl w:val="289C51D6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DE7"/>
    <w:multiLevelType w:val="hybridMultilevel"/>
    <w:tmpl w:val="772C60FC"/>
    <w:lvl w:ilvl="0" w:tplc="FF9806C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45B57C0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6EF4"/>
    <w:multiLevelType w:val="multilevel"/>
    <w:tmpl w:val="F57C2C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72463"/>
    <w:multiLevelType w:val="hybridMultilevel"/>
    <w:tmpl w:val="31A62290"/>
    <w:lvl w:ilvl="0" w:tplc="FC3E8184">
      <w:start w:val="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23FE1143"/>
    <w:multiLevelType w:val="hybridMultilevel"/>
    <w:tmpl w:val="B7E2F89A"/>
    <w:lvl w:ilvl="0" w:tplc="E4400D36">
      <w:start w:val="1"/>
      <w:numFmt w:val="decimal"/>
      <w:lvlText w:val="%1."/>
      <w:lvlJc w:val="left"/>
      <w:pPr>
        <w:ind w:left="70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7">
    <w:nsid w:val="320C27E3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A2EAB"/>
    <w:multiLevelType w:val="hybridMultilevel"/>
    <w:tmpl w:val="FF0E6D58"/>
    <w:lvl w:ilvl="0" w:tplc="6896A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DEC55BC"/>
    <w:multiLevelType w:val="hybridMultilevel"/>
    <w:tmpl w:val="6262D6BC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DD5B88"/>
    <w:multiLevelType w:val="hybridMultilevel"/>
    <w:tmpl w:val="48E4C11E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31D40"/>
    <w:multiLevelType w:val="hybridMultilevel"/>
    <w:tmpl w:val="B6263D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BE33AC"/>
    <w:multiLevelType w:val="hybridMultilevel"/>
    <w:tmpl w:val="779A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36BA8"/>
    <w:multiLevelType w:val="hybridMultilevel"/>
    <w:tmpl w:val="D480B23E"/>
    <w:lvl w:ilvl="0" w:tplc="761C7B80">
      <w:start w:val="1"/>
      <w:numFmt w:val="decimal"/>
      <w:lvlText w:val="%1."/>
      <w:lvlJc w:val="left"/>
      <w:pPr>
        <w:ind w:left="187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>
    <w:nsid w:val="61C51A66"/>
    <w:multiLevelType w:val="hybridMultilevel"/>
    <w:tmpl w:val="6CAC6546"/>
    <w:lvl w:ilvl="0" w:tplc="A86EFE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BA74108"/>
    <w:multiLevelType w:val="hybridMultilevel"/>
    <w:tmpl w:val="C85878C6"/>
    <w:lvl w:ilvl="0" w:tplc="E0CA2AA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8DC69C3"/>
    <w:multiLevelType w:val="hybridMultilevel"/>
    <w:tmpl w:val="D116F430"/>
    <w:lvl w:ilvl="0" w:tplc="F2043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9921FD6"/>
    <w:multiLevelType w:val="hybridMultilevel"/>
    <w:tmpl w:val="F5E4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5"/>
  </w:num>
  <w:num w:numId="5">
    <w:abstractNumId w:val="12"/>
  </w:num>
  <w:num w:numId="6">
    <w:abstractNumId w:val="9"/>
  </w:num>
  <w:num w:numId="7">
    <w:abstractNumId w:val="13"/>
  </w:num>
  <w:num w:numId="8">
    <w:abstractNumId w:val="10"/>
  </w:num>
  <w:num w:numId="9">
    <w:abstractNumId w:val="0"/>
  </w:num>
  <w:num w:numId="10">
    <w:abstractNumId w:val="1"/>
  </w:num>
  <w:num w:numId="11">
    <w:abstractNumId w:val="14"/>
  </w:num>
  <w:num w:numId="12">
    <w:abstractNumId w:val="5"/>
  </w:num>
  <w:num w:numId="13">
    <w:abstractNumId w:val="3"/>
  </w:num>
  <w:num w:numId="14">
    <w:abstractNumId w:val="17"/>
  </w:num>
  <w:num w:numId="15">
    <w:abstractNumId w:val="4"/>
  </w:num>
  <w:num w:numId="16">
    <w:abstractNumId w:val="11"/>
  </w:num>
  <w:num w:numId="17">
    <w:abstractNumId w:val="1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038CE"/>
    <w:rsid w:val="00012725"/>
    <w:rsid w:val="000565F7"/>
    <w:rsid w:val="000A08CD"/>
    <w:rsid w:val="000C2AB0"/>
    <w:rsid w:val="000C4972"/>
    <w:rsid w:val="000D6882"/>
    <w:rsid w:val="00106E14"/>
    <w:rsid w:val="00110404"/>
    <w:rsid w:val="001120D8"/>
    <w:rsid w:val="00122037"/>
    <w:rsid w:val="001237FE"/>
    <w:rsid w:val="00136156"/>
    <w:rsid w:val="00136A62"/>
    <w:rsid w:val="00157CDC"/>
    <w:rsid w:val="001A6A1A"/>
    <w:rsid w:val="001B15EF"/>
    <w:rsid w:val="001D1182"/>
    <w:rsid w:val="001D2B21"/>
    <w:rsid w:val="001D6CBF"/>
    <w:rsid w:val="001E2D36"/>
    <w:rsid w:val="001F2B27"/>
    <w:rsid w:val="001F6AE1"/>
    <w:rsid w:val="00230CB8"/>
    <w:rsid w:val="00250C18"/>
    <w:rsid w:val="002631EC"/>
    <w:rsid w:val="002957C6"/>
    <w:rsid w:val="002A7C07"/>
    <w:rsid w:val="002B7B10"/>
    <w:rsid w:val="002C2A22"/>
    <w:rsid w:val="002F2E6B"/>
    <w:rsid w:val="00317CD7"/>
    <w:rsid w:val="00322766"/>
    <w:rsid w:val="003441FA"/>
    <w:rsid w:val="0036080F"/>
    <w:rsid w:val="00382C2E"/>
    <w:rsid w:val="003A1DBE"/>
    <w:rsid w:val="00407B41"/>
    <w:rsid w:val="004465E6"/>
    <w:rsid w:val="004D100D"/>
    <w:rsid w:val="004D139C"/>
    <w:rsid w:val="004E6211"/>
    <w:rsid w:val="004F00E1"/>
    <w:rsid w:val="004F0D68"/>
    <w:rsid w:val="004F349D"/>
    <w:rsid w:val="004F665E"/>
    <w:rsid w:val="005754EB"/>
    <w:rsid w:val="00585303"/>
    <w:rsid w:val="0058795E"/>
    <w:rsid w:val="005B1626"/>
    <w:rsid w:val="005B3ED3"/>
    <w:rsid w:val="005B592C"/>
    <w:rsid w:val="005D42F0"/>
    <w:rsid w:val="005E3C9F"/>
    <w:rsid w:val="00602AB1"/>
    <w:rsid w:val="006250DC"/>
    <w:rsid w:val="00650FD3"/>
    <w:rsid w:val="00651AB5"/>
    <w:rsid w:val="00654191"/>
    <w:rsid w:val="0067525A"/>
    <w:rsid w:val="00681CF3"/>
    <w:rsid w:val="006B1989"/>
    <w:rsid w:val="006D2F51"/>
    <w:rsid w:val="006E3E2F"/>
    <w:rsid w:val="00726527"/>
    <w:rsid w:val="0073525A"/>
    <w:rsid w:val="007A1163"/>
    <w:rsid w:val="008250FA"/>
    <w:rsid w:val="008262A9"/>
    <w:rsid w:val="0082749A"/>
    <w:rsid w:val="00843620"/>
    <w:rsid w:val="0085213F"/>
    <w:rsid w:val="00874EBC"/>
    <w:rsid w:val="00887DA1"/>
    <w:rsid w:val="008A1A7A"/>
    <w:rsid w:val="008A3663"/>
    <w:rsid w:val="008C2EB3"/>
    <w:rsid w:val="008F5ED9"/>
    <w:rsid w:val="009638FA"/>
    <w:rsid w:val="00A12FE5"/>
    <w:rsid w:val="00A3444E"/>
    <w:rsid w:val="00AB10E1"/>
    <w:rsid w:val="00AC1437"/>
    <w:rsid w:val="00AC6A88"/>
    <w:rsid w:val="00AD0EFB"/>
    <w:rsid w:val="00AF67B9"/>
    <w:rsid w:val="00B04C01"/>
    <w:rsid w:val="00B31FD7"/>
    <w:rsid w:val="00B3761B"/>
    <w:rsid w:val="00B61E01"/>
    <w:rsid w:val="00B92DD7"/>
    <w:rsid w:val="00C00EB7"/>
    <w:rsid w:val="00C177E5"/>
    <w:rsid w:val="00C20867"/>
    <w:rsid w:val="00C212D5"/>
    <w:rsid w:val="00C25372"/>
    <w:rsid w:val="00C34316"/>
    <w:rsid w:val="00C47880"/>
    <w:rsid w:val="00C62BEC"/>
    <w:rsid w:val="00C920F4"/>
    <w:rsid w:val="00CC0E46"/>
    <w:rsid w:val="00D1214C"/>
    <w:rsid w:val="00D37B40"/>
    <w:rsid w:val="00D41F13"/>
    <w:rsid w:val="00D94830"/>
    <w:rsid w:val="00DC12DF"/>
    <w:rsid w:val="00E2005A"/>
    <w:rsid w:val="00E279D3"/>
    <w:rsid w:val="00E349C2"/>
    <w:rsid w:val="00E53893"/>
    <w:rsid w:val="00E82C51"/>
    <w:rsid w:val="00E97354"/>
    <w:rsid w:val="00EA3E38"/>
    <w:rsid w:val="00EB69FE"/>
    <w:rsid w:val="00EC2B0E"/>
    <w:rsid w:val="00EE1A63"/>
    <w:rsid w:val="00F7402E"/>
    <w:rsid w:val="00F913DC"/>
    <w:rsid w:val="00F97D38"/>
    <w:rsid w:val="00FB45C8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5CE7-DEBF-4E2F-9F63-24D3B114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semiHidden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E1A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A63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2C2A22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1029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5</cp:revision>
  <cp:lastPrinted>2022-07-15T08:45:00Z</cp:lastPrinted>
  <dcterms:created xsi:type="dcterms:W3CDTF">2022-07-15T08:42:00Z</dcterms:created>
  <dcterms:modified xsi:type="dcterms:W3CDTF">2022-07-15T08:47:00Z</dcterms:modified>
</cp:coreProperties>
</file>