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EE1" w14:textId="77777777" w:rsidR="00623CF8" w:rsidRPr="00B5080F" w:rsidRDefault="00623CF8" w:rsidP="00623CF8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08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5370D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70185430" r:id="rId7"/>
        </w:object>
      </w:r>
    </w:p>
    <w:p w14:paraId="4EC16998" w14:textId="77777777" w:rsidR="00623CF8" w:rsidRPr="00B5080F" w:rsidRDefault="00623CF8" w:rsidP="00623CF8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08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CFCCFCC" w14:textId="77777777" w:rsidR="00623CF8" w:rsidRPr="00B5080F" w:rsidRDefault="00623CF8" w:rsidP="00623CF8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508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39BCAE4F" w14:textId="77777777" w:rsidR="00623CF8" w:rsidRPr="00B5080F" w:rsidRDefault="00623CF8" w:rsidP="00623CF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677E771" w14:textId="77777777" w:rsidR="00623CF8" w:rsidRPr="00B5080F" w:rsidRDefault="00623CF8" w:rsidP="00623CF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10F68C42" w14:textId="77777777" w:rsidR="00623CF8" w:rsidRPr="00B5080F" w:rsidRDefault="00623CF8" w:rsidP="00623CF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D6F67E9" w14:textId="6A0A5407" w:rsidR="00623CF8" w:rsidRPr="00B5080F" w:rsidRDefault="00623CF8" w:rsidP="00623CF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27 </w:t>
      </w:r>
    </w:p>
    <w:p w14:paraId="15F24EBB" w14:textId="77777777" w:rsidR="00623CF8" w:rsidRPr="00B5080F" w:rsidRDefault="00623CF8" w:rsidP="00623CF8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0BC323CB" w14:textId="77777777" w:rsidR="00623CF8" w:rsidRPr="00B5080F" w:rsidRDefault="00623CF8" w:rsidP="00623CF8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5840DDA3" w14:textId="5D429BAE" w:rsidR="00623CF8" w:rsidRPr="00B5080F" w:rsidRDefault="00623CF8" w:rsidP="00623CF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.02.202</w:t>
      </w:r>
      <w:r w:rsid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14 год. 00 хв.</w:t>
      </w:r>
    </w:p>
    <w:p w14:paraId="4B83AD93" w14:textId="5F5B4EEE" w:rsidR="00623CF8" w:rsidRPr="00B5080F" w:rsidRDefault="00623CF8" w:rsidP="00623CF8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- заступник голови комісії, </w:t>
      </w:r>
      <w:proofErr w:type="spellStart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</w:p>
    <w:p w14:paraId="15A6C7CE" w14:textId="77777777" w:rsidR="00623CF8" w:rsidRPr="00B5080F" w:rsidRDefault="00623CF8" w:rsidP="00623CF8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A4BF6CA" w14:textId="77777777" w:rsidR="00623CF8" w:rsidRPr="00B5080F" w:rsidRDefault="00623CF8" w:rsidP="00623CF8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0F476BC4" w14:textId="77777777" w:rsidR="00623CF8" w:rsidRPr="00B5080F" w:rsidRDefault="00623CF8" w:rsidP="00623CF8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1FE0383" w14:textId="23935569" w:rsidR="00623CF8" w:rsidRDefault="00623CF8" w:rsidP="00623CF8">
      <w:pPr>
        <w:pStyle w:val="20"/>
        <w:numPr>
          <w:ilvl w:val="0"/>
          <w:numId w:val="1"/>
        </w:numPr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Cs w:val="28"/>
        </w:rPr>
      </w:pPr>
      <w:r w:rsidRPr="00B5080F">
        <w:rPr>
          <w:rFonts w:ascii="Times New Roman" w:hAnsi="Times New Roman" w:cs="Times New Roman"/>
          <w:szCs w:val="28"/>
        </w:rPr>
        <w:t xml:space="preserve">Про розгляд </w:t>
      </w:r>
      <w:r w:rsidR="00B5080F">
        <w:rPr>
          <w:rFonts w:ascii="Times New Roman" w:hAnsi="Times New Roman" w:cs="Times New Roman"/>
          <w:szCs w:val="28"/>
        </w:rPr>
        <w:t>колективного звернення мешканців вулиці Шевченка в селі Юрівка</w:t>
      </w:r>
      <w:r w:rsidRPr="00B5080F">
        <w:rPr>
          <w:rFonts w:ascii="Times New Roman" w:hAnsi="Times New Roman" w:cs="Times New Roman"/>
          <w:szCs w:val="28"/>
        </w:rPr>
        <w:t>, щодо облаштування тротуару тротуарно</w:t>
      </w:r>
      <w:r w:rsidR="00B5080F">
        <w:rPr>
          <w:rFonts w:ascii="Times New Roman" w:hAnsi="Times New Roman" w:cs="Times New Roman"/>
          <w:szCs w:val="28"/>
        </w:rPr>
        <w:t>ю</w:t>
      </w:r>
      <w:r w:rsidRPr="00B5080F">
        <w:rPr>
          <w:rFonts w:ascii="Times New Roman" w:hAnsi="Times New Roman" w:cs="Times New Roman"/>
          <w:szCs w:val="28"/>
        </w:rPr>
        <w:t xml:space="preserve"> плитк</w:t>
      </w:r>
      <w:r w:rsidR="00B5080F">
        <w:rPr>
          <w:rFonts w:ascii="Times New Roman" w:hAnsi="Times New Roman" w:cs="Times New Roman"/>
          <w:szCs w:val="28"/>
        </w:rPr>
        <w:t>ою</w:t>
      </w:r>
      <w:r w:rsidRPr="00B5080F">
        <w:rPr>
          <w:rFonts w:ascii="Times New Roman" w:hAnsi="Times New Roman" w:cs="Times New Roman"/>
          <w:szCs w:val="28"/>
        </w:rPr>
        <w:t xml:space="preserve"> </w:t>
      </w:r>
      <w:r w:rsidR="00B5080F">
        <w:rPr>
          <w:rFonts w:ascii="Times New Roman" w:hAnsi="Times New Roman" w:cs="Times New Roman"/>
          <w:szCs w:val="28"/>
        </w:rPr>
        <w:t>(</w:t>
      </w:r>
      <w:r w:rsidRPr="00B5080F">
        <w:rPr>
          <w:rFonts w:ascii="Times New Roman" w:hAnsi="Times New Roman" w:cs="Times New Roman"/>
          <w:szCs w:val="28"/>
        </w:rPr>
        <w:t>ФЕМ</w:t>
      </w:r>
      <w:r w:rsidR="00B5080F">
        <w:rPr>
          <w:rFonts w:ascii="Times New Roman" w:hAnsi="Times New Roman" w:cs="Times New Roman"/>
          <w:szCs w:val="28"/>
        </w:rPr>
        <w:t>),</w:t>
      </w:r>
      <w:r w:rsidRPr="00B5080F">
        <w:rPr>
          <w:rFonts w:ascii="Times New Roman" w:hAnsi="Times New Roman" w:cs="Times New Roman"/>
          <w:szCs w:val="28"/>
        </w:rPr>
        <w:t xml:space="preserve"> </w:t>
      </w:r>
      <w:r w:rsidR="00FA78E7">
        <w:rPr>
          <w:rFonts w:ascii="Times New Roman" w:hAnsi="Times New Roman" w:cs="Times New Roman"/>
          <w:szCs w:val="28"/>
        </w:rPr>
        <w:t>по обидві сторони по вулиці Шевченка в селі Юрівка, біля</w:t>
      </w:r>
      <w:r w:rsidRPr="00B5080F">
        <w:rPr>
          <w:rFonts w:ascii="Times New Roman" w:hAnsi="Times New Roman" w:cs="Times New Roman"/>
          <w:szCs w:val="28"/>
        </w:rPr>
        <w:t xml:space="preserve"> Юрівського ліцею</w:t>
      </w:r>
      <w:r w:rsidR="00FA78E7">
        <w:rPr>
          <w:rFonts w:ascii="Times New Roman" w:hAnsi="Times New Roman" w:cs="Times New Roman"/>
          <w:szCs w:val="28"/>
        </w:rPr>
        <w:t>, де буде встановлено новий світлофор</w:t>
      </w:r>
      <w:r w:rsidR="005B33BA">
        <w:rPr>
          <w:rFonts w:ascii="Times New Roman" w:hAnsi="Times New Roman" w:cs="Times New Roman"/>
          <w:szCs w:val="28"/>
        </w:rPr>
        <w:t>ний об’єкт</w:t>
      </w:r>
      <w:r w:rsidR="00FA78E7">
        <w:rPr>
          <w:rFonts w:ascii="Times New Roman" w:hAnsi="Times New Roman" w:cs="Times New Roman"/>
          <w:szCs w:val="28"/>
        </w:rPr>
        <w:t xml:space="preserve">. </w:t>
      </w:r>
    </w:p>
    <w:p w14:paraId="2BCF8888" w14:textId="4DC34587" w:rsidR="00B5080F" w:rsidRPr="00B5080F" w:rsidRDefault="00B5080F" w:rsidP="00623CF8">
      <w:pPr>
        <w:pStyle w:val="20"/>
        <w:numPr>
          <w:ilvl w:val="0"/>
          <w:numId w:val="1"/>
        </w:numPr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Розгляд клопотання ТОВ «Інститут незалежної експертної оцінки» про затвердження технічної документації із землеустрою щодо по</w:t>
      </w:r>
      <w:r w:rsidR="005B33BA"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 xml:space="preserve">ілу земельної ділянки в селі Юрівка.  </w:t>
      </w:r>
    </w:p>
    <w:p w14:paraId="48D9931A" w14:textId="77777777" w:rsidR="00623CF8" w:rsidRPr="00B5080F" w:rsidRDefault="00623CF8" w:rsidP="00623CF8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DED3678" w14:textId="77777777" w:rsidR="00623CF8" w:rsidRPr="00B5080F" w:rsidRDefault="00623CF8" w:rsidP="00623CF8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04F7441" w14:textId="77777777" w:rsidR="00623CF8" w:rsidRPr="00B5080F" w:rsidRDefault="00623CF8" w:rsidP="00623CF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332BD993" w14:textId="77777777" w:rsidR="00623CF8" w:rsidRPr="00B5080F" w:rsidRDefault="00623CF8" w:rsidP="00623CF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3446AEE6" w14:textId="539DC997" w:rsidR="00623CF8" w:rsidRPr="00B5080F" w:rsidRDefault="00623CF8" w:rsidP="00623CF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5080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5D0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27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D0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22.02.2024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1</w:t>
      </w:r>
      <w:r w:rsidR="005D09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 </w:t>
      </w:r>
      <w:r w:rsidRPr="00B508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6B086DF" w14:textId="77777777" w:rsidR="00623CF8" w:rsidRPr="00B5080F" w:rsidRDefault="00623CF8" w:rsidP="00623CF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D32E046" w14:textId="1D40CC51" w:rsidR="00623CF8" w:rsidRPr="00B5080F" w:rsidRDefault="00623CF8" w:rsidP="00623CF8">
      <w:pPr>
        <w:pStyle w:val="20"/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5080F">
        <w:rPr>
          <w:rFonts w:ascii="Times New Roman" w:eastAsia="Calibri" w:hAnsi="Times New Roman" w:cs="Times New Roman"/>
          <w:b/>
          <w:szCs w:val="28"/>
          <w:lang w:eastAsia="en-US"/>
        </w:rPr>
        <w:t>Слухали</w:t>
      </w:r>
      <w:r w:rsidRPr="00B5080F">
        <w:rPr>
          <w:rFonts w:ascii="Times New Roman" w:eastAsia="Calibri" w:hAnsi="Times New Roman" w:cs="Times New Roman"/>
          <w:szCs w:val="28"/>
          <w:lang w:eastAsia="en-US"/>
        </w:rPr>
        <w:t xml:space="preserve">: </w:t>
      </w:r>
      <w:r w:rsidRPr="00B5080F"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  <w:t>Про розгляд</w:t>
      </w:r>
      <w:r w:rsidR="005D097B"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  <w:t xml:space="preserve"> колективного звернення мешканців вулиці Шевченка села </w:t>
      </w:r>
      <w:r w:rsidR="00063763">
        <w:rPr>
          <w:rFonts w:ascii="Times New Roman" w:eastAsia="Calibri" w:hAnsi="Times New Roman" w:cs="Times New Roman"/>
          <w:color w:val="000000" w:themeColor="text1"/>
          <w:szCs w:val="28"/>
          <w:lang w:eastAsia="en-US"/>
        </w:rPr>
        <w:t xml:space="preserve">Юрівка </w:t>
      </w:r>
      <w:r w:rsidRPr="00B5080F">
        <w:rPr>
          <w:rFonts w:ascii="Times New Roman" w:hAnsi="Times New Roman" w:cs="Times New Roman"/>
          <w:color w:val="000000" w:themeColor="text1"/>
          <w:szCs w:val="28"/>
        </w:rPr>
        <w:t>(</w:t>
      </w:r>
      <w:proofErr w:type="spellStart"/>
      <w:r w:rsidR="005D097B">
        <w:rPr>
          <w:rFonts w:ascii="Times New Roman" w:hAnsi="Times New Roman" w:cs="Times New Roman"/>
          <w:color w:val="000000" w:themeColor="text1"/>
          <w:szCs w:val="28"/>
        </w:rPr>
        <w:t>в</w:t>
      </w:r>
      <w:r w:rsidRPr="00B5080F">
        <w:rPr>
          <w:rFonts w:ascii="Times New Roman" w:hAnsi="Times New Roman" w:cs="Times New Roman"/>
          <w:color w:val="000000" w:themeColor="text1"/>
          <w:szCs w:val="28"/>
        </w:rPr>
        <w:t>х</w:t>
      </w:r>
      <w:proofErr w:type="spellEnd"/>
      <w:r w:rsidRPr="00B5080F">
        <w:rPr>
          <w:rFonts w:ascii="Times New Roman" w:hAnsi="Times New Roman" w:cs="Times New Roman"/>
          <w:color w:val="000000" w:themeColor="text1"/>
          <w:szCs w:val="28"/>
        </w:rPr>
        <w:t xml:space="preserve">. № М-32 від 01.02.2024 року) </w:t>
      </w:r>
      <w:r w:rsidRPr="00B5080F">
        <w:rPr>
          <w:rFonts w:ascii="Times New Roman" w:hAnsi="Times New Roman" w:cs="Times New Roman"/>
          <w:szCs w:val="28"/>
        </w:rPr>
        <w:t xml:space="preserve">щодо облаштування тротуару з тротуарної плитки «ФЕМ» </w:t>
      </w:r>
      <w:r w:rsidR="00A3597B">
        <w:rPr>
          <w:rFonts w:ascii="Times New Roman" w:hAnsi="Times New Roman" w:cs="Times New Roman"/>
          <w:szCs w:val="28"/>
        </w:rPr>
        <w:t>по обидві сторони</w:t>
      </w:r>
      <w:r w:rsidRPr="00B5080F">
        <w:rPr>
          <w:rFonts w:ascii="Times New Roman" w:hAnsi="Times New Roman" w:cs="Times New Roman"/>
          <w:szCs w:val="28"/>
        </w:rPr>
        <w:t xml:space="preserve"> </w:t>
      </w:r>
      <w:r w:rsidR="00FA78E7">
        <w:rPr>
          <w:rFonts w:ascii="Times New Roman" w:hAnsi="Times New Roman" w:cs="Times New Roman"/>
          <w:szCs w:val="28"/>
        </w:rPr>
        <w:t>вулиці Шевченка, а саме навпроти Юрівського ліцею, де буде встановлюватися новий світлофор</w:t>
      </w:r>
      <w:r w:rsidR="005B33BA">
        <w:rPr>
          <w:rFonts w:ascii="Times New Roman" w:hAnsi="Times New Roman" w:cs="Times New Roman"/>
          <w:szCs w:val="28"/>
        </w:rPr>
        <w:t>ний об’єкт</w:t>
      </w:r>
      <w:r w:rsidR="00FA78E7">
        <w:rPr>
          <w:rFonts w:ascii="Times New Roman" w:hAnsi="Times New Roman" w:cs="Times New Roman"/>
          <w:szCs w:val="28"/>
        </w:rPr>
        <w:t xml:space="preserve">. </w:t>
      </w:r>
    </w:p>
    <w:p w14:paraId="6E8F9727" w14:textId="22DD5E90" w:rsidR="00623CF8" w:rsidRPr="00B5080F" w:rsidRDefault="00623CF8" w:rsidP="00623CF8">
      <w:pPr>
        <w:pStyle w:val="20"/>
        <w:spacing w:after="0" w:line="240" w:lineRule="auto"/>
        <w:ind w:right="-5"/>
        <w:jc w:val="both"/>
        <w:rPr>
          <w:rFonts w:ascii="Times New Roman" w:hAnsi="Times New Roman" w:cs="Times New Roman"/>
          <w:b/>
          <w:szCs w:val="28"/>
        </w:rPr>
      </w:pPr>
      <w:r w:rsidRPr="00B5080F">
        <w:rPr>
          <w:rFonts w:ascii="Times New Roman" w:hAnsi="Times New Roman" w:cs="Times New Roman"/>
          <w:b/>
          <w:szCs w:val="28"/>
        </w:rPr>
        <w:t xml:space="preserve">Розглянули: </w:t>
      </w:r>
      <w:r w:rsidRPr="00B5080F">
        <w:rPr>
          <w:rFonts w:ascii="Times New Roman" w:hAnsi="Times New Roman" w:cs="Times New Roman"/>
          <w:szCs w:val="28"/>
        </w:rPr>
        <w:t xml:space="preserve">Уважно вивчивши відомості обсягів будівельних робіт та схеми розташування світлофорного об’єкту і благоустрою території світлофорного об’єкту також враховуючи, що у подальшому тротуари в населених пунктах Гатненської громади будуть будуватися виключно з тротуарної плитки, що по </w:t>
      </w:r>
      <w:r w:rsidRPr="00B5080F">
        <w:rPr>
          <w:rFonts w:ascii="Times New Roman" w:hAnsi="Times New Roman" w:cs="Times New Roman"/>
          <w:szCs w:val="28"/>
        </w:rPr>
        <w:lastRenderedPageBreak/>
        <w:t xml:space="preserve">ціні не перевищує асфальтування, але має більш сучасний і естетичний </w:t>
      </w:r>
      <w:r w:rsidR="00B604B5">
        <w:rPr>
          <w:rFonts w:ascii="Times New Roman" w:hAnsi="Times New Roman" w:cs="Times New Roman"/>
          <w:szCs w:val="28"/>
        </w:rPr>
        <w:t>вигляд</w:t>
      </w:r>
      <w:r w:rsidRPr="00B5080F">
        <w:rPr>
          <w:rFonts w:ascii="Times New Roman" w:hAnsi="Times New Roman" w:cs="Times New Roman"/>
          <w:szCs w:val="28"/>
        </w:rPr>
        <w:t xml:space="preserve"> комісія </w:t>
      </w:r>
      <w:r w:rsidR="00B604B5">
        <w:rPr>
          <w:rFonts w:ascii="Times New Roman" w:hAnsi="Times New Roman" w:cs="Times New Roman"/>
          <w:szCs w:val="28"/>
        </w:rPr>
        <w:t xml:space="preserve">підтримує пропозицію </w:t>
      </w:r>
      <w:r w:rsidRPr="00B5080F">
        <w:rPr>
          <w:rFonts w:ascii="Times New Roman" w:hAnsi="Times New Roman" w:cs="Times New Roman"/>
          <w:szCs w:val="28"/>
        </w:rPr>
        <w:t>заявни</w:t>
      </w:r>
      <w:r w:rsidR="00B604B5">
        <w:rPr>
          <w:rFonts w:ascii="Times New Roman" w:hAnsi="Times New Roman" w:cs="Times New Roman"/>
          <w:szCs w:val="28"/>
        </w:rPr>
        <w:t>ків</w:t>
      </w:r>
      <w:r w:rsidRPr="00B5080F">
        <w:rPr>
          <w:rFonts w:ascii="Times New Roman" w:hAnsi="Times New Roman" w:cs="Times New Roman"/>
          <w:szCs w:val="28"/>
        </w:rPr>
        <w:t>.</w:t>
      </w:r>
    </w:p>
    <w:p w14:paraId="15A697A6" w14:textId="77777777" w:rsidR="00623CF8" w:rsidRPr="00B5080F" w:rsidRDefault="00623CF8" w:rsidP="00623CF8">
      <w:pPr>
        <w:pStyle w:val="20"/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</w:p>
    <w:p w14:paraId="3314851C" w14:textId="6B11F20C" w:rsidR="00623CF8" w:rsidRPr="00B5080F" w:rsidRDefault="00623CF8" w:rsidP="00623CF8">
      <w:pPr>
        <w:pStyle w:val="20"/>
        <w:spacing w:after="0" w:line="240" w:lineRule="auto"/>
        <w:ind w:right="-5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B5080F">
        <w:rPr>
          <w:rFonts w:ascii="Times New Roman" w:hAnsi="Times New Roman" w:cs="Times New Roman"/>
          <w:b/>
          <w:szCs w:val="28"/>
        </w:rPr>
        <w:t>В</w:t>
      </w:r>
      <w:r w:rsidRPr="00B5080F">
        <w:rPr>
          <w:rFonts w:ascii="Times New Roman" w:eastAsia="Calibri" w:hAnsi="Times New Roman" w:cs="Times New Roman"/>
          <w:b/>
          <w:szCs w:val="28"/>
          <w:lang w:eastAsia="en-US"/>
        </w:rPr>
        <w:t>ирішили:</w:t>
      </w:r>
      <w:r w:rsidRPr="00B5080F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 xml:space="preserve">Винести на розгляд </w:t>
      </w:r>
      <w:r w:rsidR="00B604B5">
        <w:rPr>
          <w:rFonts w:ascii="Times New Roman" w:hAnsi="Times New Roman" w:cs="Times New Roman"/>
          <w:color w:val="222222"/>
          <w:shd w:val="clear" w:color="auto" w:fill="FFFFFF"/>
        </w:rPr>
        <w:t xml:space="preserve">засідання </w:t>
      </w:r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>сесії питання коригування проекту "Будівництво світлофорного об'єкту на автомобільній дорозі загального користування місцевого значення О-101317 Тарасівка-</w:t>
      </w:r>
      <w:proofErr w:type="spellStart"/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>Круглик</w:t>
      </w:r>
      <w:proofErr w:type="spellEnd"/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 xml:space="preserve">-Хотів           (вул. Тараса Шевченка), напроти </w:t>
      </w:r>
      <w:proofErr w:type="spellStart"/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>Юрівської</w:t>
      </w:r>
      <w:proofErr w:type="spellEnd"/>
      <w:r w:rsidR="00787F38" w:rsidRPr="00B5080F">
        <w:rPr>
          <w:rFonts w:ascii="Times New Roman" w:hAnsi="Times New Roman" w:cs="Times New Roman"/>
          <w:color w:val="222222"/>
          <w:shd w:val="clear" w:color="auto" w:fill="FFFFFF"/>
        </w:rPr>
        <w:t xml:space="preserve"> загальноосвітньої школи І-ІІІ ступенів, с. Юрівка Фастівського району, Київської області"</w:t>
      </w:r>
      <w:r w:rsidR="00B604B5">
        <w:rPr>
          <w:rFonts w:ascii="Times New Roman" w:hAnsi="Times New Roman" w:cs="Times New Roman"/>
          <w:color w:val="222222"/>
          <w:shd w:val="clear" w:color="auto" w:fill="FFFFFF"/>
        </w:rPr>
        <w:t>, в частині облаштування тротуару</w:t>
      </w:r>
      <w:r w:rsidR="005B33BA">
        <w:rPr>
          <w:rFonts w:ascii="Times New Roman" w:hAnsi="Times New Roman" w:cs="Times New Roman"/>
          <w:color w:val="222222"/>
          <w:shd w:val="clear" w:color="auto" w:fill="FFFFFF"/>
        </w:rPr>
        <w:t xml:space="preserve"> та прилеглої території до світлофорного об’єкту</w:t>
      </w:r>
      <w:r w:rsidR="00B604B5">
        <w:rPr>
          <w:rFonts w:ascii="Times New Roman" w:hAnsi="Times New Roman" w:cs="Times New Roman"/>
          <w:color w:val="222222"/>
          <w:shd w:val="clear" w:color="auto" w:fill="FFFFFF"/>
        </w:rPr>
        <w:t xml:space="preserve">, заміти асфальтне покриття на покриття тротуарною плиткою.    </w:t>
      </w:r>
    </w:p>
    <w:p w14:paraId="2F676D1F" w14:textId="77777777" w:rsidR="00B5080F" w:rsidRDefault="00B5080F" w:rsidP="00B5080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C201F5" w14:textId="1FDE3F86" w:rsidR="00B5080F" w:rsidRPr="00144D30" w:rsidRDefault="00B5080F" w:rsidP="00B5080F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клопотання </w:t>
      </w:r>
      <w:r w:rsidR="00C92F7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ТОВ «Інститут незалежної експертної оцінки»</w:t>
      </w:r>
      <w:r w:rsidRPr="00560FE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C92F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670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C92F7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22.02.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F471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затвердження технічної документації із землеустрою щодо поділу земельної ділянки Гатненської сільської ради Фастівського району Київської області для будівництва та обслуговування будівель закладів освіти, яка розташована за адресою: село Юрівка, вулиця Шевченка, 3, Фастівського району, Київської області,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2,6000 га, за кадастровим номером 3222481202:02:005:0171. </w:t>
      </w:r>
    </w:p>
    <w:p w14:paraId="34D1D831" w14:textId="7ED0D7F9" w:rsidR="00B5080F" w:rsidRPr="00BA3B42" w:rsidRDefault="00B5080F" w:rsidP="00B5080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щодо </w:t>
      </w:r>
      <w:r w:rsidR="00F4712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затвердження технічної документації із землеустрою щодо поділу земельної ділянки Гатненської сільської ради Фастівського району Київської області для будівництва та обслуговування будівель закладів освіти, яка розташована за адресою: село Юрівка, вулиця Шевченка, 3, Фастівського району, Київської області</w:t>
      </w:r>
      <w:r w:rsidR="00F47128"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71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  <w:r w:rsidR="005B3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54359CA" w14:textId="77777777" w:rsidR="00B35706" w:rsidRPr="00B5080F" w:rsidRDefault="00B35706" w:rsidP="003A7DE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D87352" w14:textId="77777777" w:rsidR="00535B61" w:rsidRPr="00B5080F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CD01EE" w14:textId="24BB8616" w:rsidR="00535B61" w:rsidRPr="00B5080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5080F">
        <w:rPr>
          <w:rFonts w:ascii="Times New Roman" w:hAnsi="Times New Roman" w:cs="Times New Roman"/>
          <w:b/>
          <w:szCs w:val="28"/>
        </w:rPr>
        <w:t>Голова комісії</w:t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="00B10AB6" w:rsidRPr="00B5080F">
        <w:rPr>
          <w:rFonts w:ascii="Times New Roman" w:hAnsi="Times New Roman" w:cs="Times New Roman"/>
          <w:b/>
          <w:szCs w:val="28"/>
        </w:rPr>
        <w:t>С.М</w:t>
      </w:r>
      <w:r w:rsidR="00B10AB6">
        <w:rPr>
          <w:rFonts w:ascii="Times New Roman" w:hAnsi="Times New Roman" w:cs="Times New Roman"/>
          <w:b/>
          <w:szCs w:val="28"/>
        </w:rPr>
        <w:t>.</w:t>
      </w:r>
      <w:r w:rsidR="00B10AB6" w:rsidRPr="00B5080F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5080F">
        <w:rPr>
          <w:rFonts w:ascii="Times New Roman" w:hAnsi="Times New Roman" w:cs="Times New Roman"/>
          <w:b/>
          <w:szCs w:val="28"/>
        </w:rPr>
        <w:t>Вітенко</w:t>
      </w:r>
      <w:proofErr w:type="spellEnd"/>
    </w:p>
    <w:p w14:paraId="40CFEC17" w14:textId="4913CCA3" w:rsidR="00535B61" w:rsidRPr="00B5080F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5080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="00B10AB6" w:rsidRPr="00B5080F">
        <w:rPr>
          <w:rFonts w:ascii="Times New Roman" w:hAnsi="Times New Roman" w:cs="Times New Roman"/>
          <w:b/>
          <w:szCs w:val="28"/>
        </w:rPr>
        <w:t>В.В.</w:t>
      </w:r>
      <w:r w:rsidR="00B10AB6">
        <w:rPr>
          <w:rFonts w:ascii="Times New Roman" w:hAnsi="Times New Roman" w:cs="Times New Roman"/>
          <w:b/>
          <w:szCs w:val="28"/>
        </w:rPr>
        <w:t xml:space="preserve"> </w:t>
      </w:r>
      <w:r w:rsidRPr="00B5080F">
        <w:rPr>
          <w:rFonts w:ascii="Times New Roman" w:hAnsi="Times New Roman" w:cs="Times New Roman"/>
          <w:b/>
          <w:szCs w:val="28"/>
        </w:rPr>
        <w:t>Дубина</w:t>
      </w:r>
      <w:r w:rsidRPr="00B5080F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03A10607" w14:textId="18FFB34C" w:rsidR="00535B61" w:rsidRPr="00B5080F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5080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Pr="00B5080F">
        <w:rPr>
          <w:rFonts w:ascii="Times New Roman" w:hAnsi="Times New Roman" w:cs="Times New Roman"/>
          <w:b/>
          <w:szCs w:val="28"/>
        </w:rPr>
        <w:tab/>
      </w:r>
      <w:r w:rsidR="00B10AB6" w:rsidRPr="00B5080F">
        <w:rPr>
          <w:rFonts w:ascii="Times New Roman" w:hAnsi="Times New Roman" w:cs="Times New Roman"/>
          <w:b/>
          <w:szCs w:val="28"/>
        </w:rPr>
        <w:t>О.О.</w:t>
      </w:r>
      <w:r w:rsidR="00B10AB6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5080F">
        <w:rPr>
          <w:rFonts w:ascii="Times New Roman" w:hAnsi="Times New Roman" w:cs="Times New Roman"/>
          <w:b/>
          <w:szCs w:val="28"/>
        </w:rPr>
        <w:t>Тромса</w:t>
      </w:r>
      <w:proofErr w:type="spellEnd"/>
      <w:r w:rsidRPr="00B5080F">
        <w:rPr>
          <w:rFonts w:ascii="Times New Roman" w:hAnsi="Times New Roman" w:cs="Times New Roman"/>
          <w:b/>
          <w:szCs w:val="28"/>
        </w:rPr>
        <w:t xml:space="preserve"> </w:t>
      </w:r>
    </w:p>
    <w:sectPr w:rsidR="00535B61" w:rsidRPr="00B5080F" w:rsidSect="00B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65D18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57764"/>
    <w:multiLevelType w:val="hybridMultilevel"/>
    <w:tmpl w:val="62802E06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2323349">
    <w:abstractNumId w:val="1"/>
  </w:num>
  <w:num w:numId="2" w16cid:durableId="1034037518">
    <w:abstractNumId w:val="1"/>
  </w:num>
  <w:num w:numId="3" w16cid:durableId="165560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0019C3"/>
    <w:rsid w:val="00004701"/>
    <w:rsid w:val="00004740"/>
    <w:rsid w:val="00004CDA"/>
    <w:rsid w:val="00007C07"/>
    <w:rsid w:val="00011228"/>
    <w:rsid w:val="00015A47"/>
    <w:rsid w:val="00023C62"/>
    <w:rsid w:val="00024C54"/>
    <w:rsid w:val="00027435"/>
    <w:rsid w:val="00030F14"/>
    <w:rsid w:val="00030FC7"/>
    <w:rsid w:val="00032B89"/>
    <w:rsid w:val="00035C66"/>
    <w:rsid w:val="0004146D"/>
    <w:rsid w:val="00042DC6"/>
    <w:rsid w:val="00050474"/>
    <w:rsid w:val="000540BB"/>
    <w:rsid w:val="00061085"/>
    <w:rsid w:val="00062751"/>
    <w:rsid w:val="000628D3"/>
    <w:rsid w:val="00063763"/>
    <w:rsid w:val="00064608"/>
    <w:rsid w:val="00066F60"/>
    <w:rsid w:val="000674E0"/>
    <w:rsid w:val="0007260F"/>
    <w:rsid w:val="000726A2"/>
    <w:rsid w:val="00075906"/>
    <w:rsid w:val="000860BA"/>
    <w:rsid w:val="00087B05"/>
    <w:rsid w:val="00092528"/>
    <w:rsid w:val="00093BFB"/>
    <w:rsid w:val="000A219B"/>
    <w:rsid w:val="000A22B2"/>
    <w:rsid w:val="000A2895"/>
    <w:rsid w:val="000A337A"/>
    <w:rsid w:val="000A55AD"/>
    <w:rsid w:val="000B0DBD"/>
    <w:rsid w:val="000B2550"/>
    <w:rsid w:val="000B3CAD"/>
    <w:rsid w:val="000C2091"/>
    <w:rsid w:val="000C2874"/>
    <w:rsid w:val="000C3905"/>
    <w:rsid w:val="000C4A1A"/>
    <w:rsid w:val="000C734B"/>
    <w:rsid w:val="000D00B6"/>
    <w:rsid w:val="000D070D"/>
    <w:rsid w:val="000D2A1A"/>
    <w:rsid w:val="000D7116"/>
    <w:rsid w:val="000E058C"/>
    <w:rsid w:val="000E11F2"/>
    <w:rsid w:val="000E19C6"/>
    <w:rsid w:val="000E77C5"/>
    <w:rsid w:val="000E791C"/>
    <w:rsid w:val="000F3CA2"/>
    <w:rsid w:val="000F6B3F"/>
    <w:rsid w:val="000F6C4A"/>
    <w:rsid w:val="000F7285"/>
    <w:rsid w:val="00102472"/>
    <w:rsid w:val="00103DCA"/>
    <w:rsid w:val="00106FB6"/>
    <w:rsid w:val="001123E4"/>
    <w:rsid w:val="001173B3"/>
    <w:rsid w:val="00117A3E"/>
    <w:rsid w:val="00122026"/>
    <w:rsid w:val="00124599"/>
    <w:rsid w:val="001323F9"/>
    <w:rsid w:val="001334B7"/>
    <w:rsid w:val="0013489F"/>
    <w:rsid w:val="00134B69"/>
    <w:rsid w:val="00140E24"/>
    <w:rsid w:val="0014153F"/>
    <w:rsid w:val="00142757"/>
    <w:rsid w:val="0014300D"/>
    <w:rsid w:val="00143068"/>
    <w:rsid w:val="00144C5D"/>
    <w:rsid w:val="001453B0"/>
    <w:rsid w:val="00151AB1"/>
    <w:rsid w:val="00157195"/>
    <w:rsid w:val="001612E9"/>
    <w:rsid w:val="001644A0"/>
    <w:rsid w:val="00171A91"/>
    <w:rsid w:val="00171AB0"/>
    <w:rsid w:val="00171AC7"/>
    <w:rsid w:val="00171E52"/>
    <w:rsid w:val="00172B6B"/>
    <w:rsid w:val="001757B8"/>
    <w:rsid w:val="00175D27"/>
    <w:rsid w:val="00180A9E"/>
    <w:rsid w:val="00183A13"/>
    <w:rsid w:val="001856C9"/>
    <w:rsid w:val="00185C07"/>
    <w:rsid w:val="0018740A"/>
    <w:rsid w:val="0019289F"/>
    <w:rsid w:val="00194C41"/>
    <w:rsid w:val="0019550B"/>
    <w:rsid w:val="00197EA8"/>
    <w:rsid w:val="001A6ED3"/>
    <w:rsid w:val="001B589F"/>
    <w:rsid w:val="001B62B7"/>
    <w:rsid w:val="001B79B0"/>
    <w:rsid w:val="001C063F"/>
    <w:rsid w:val="001C142D"/>
    <w:rsid w:val="001D2D35"/>
    <w:rsid w:val="001E26A3"/>
    <w:rsid w:val="001E6B37"/>
    <w:rsid w:val="001E75B1"/>
    <w:rsid w:val="001F10CD"/>
    <w:rsid w:val="001F12F2"/>
    <w:rsid w:val="001F27F8"/>
    <w:rsid w:val="001F42D2"/>
    <w:rsid w:val="001F5766"/>
    <w:rsid w:val="00207477"/>
    <w:rsid w:val="002077CF"/>
    <w:rsid w:val="00211248"/>
    <w:rsid w:val="00213691"/>
    <w:rsid w:val="00217066"/>
    <w:rsid w:val="00222951"/>
    <w:rsid w:val="00225953"/>
    <w:rsid w:val="00233169"/>
    <w:rsid w:val="00234755"/>
    <w:rsid w:val="002423DE"/>
    <w:rsid w:val="00252B10"/>
    <w:rsid w:val="002531E7"/>
    <w:rsid w:val="00254093"/>
    <w:rsid w:val="0026229B"/>
    <w:rsid w:val="002628C1"/>
    <w:rsid w:val="00267740"/>
    <w:rsid w:val="00271999"/>
    <w:rsid w:val="00275CDB"/>
    <w:rsid w:val="00282A58"/>
    <w:rsid w:val="00285FBB"/>
    <w:rsid w:val="0028730A"/>
    <w:rsid w:val="00293E54"/>
    <w:rsid w:val="002944FF"/>
    <w:rsid w:val="00294BF1"/>
    <w:rsid w:val="0029539F"/>
    <w:rsid w:val="002A0E3D"/>
    <w:rsid w:val="002A1F3B"/>
    <w:rsid w:val="002B0488"/>
    <w:rsid w:val="002B0684"/>
    <w:rsid w:val="002B069C"/>
    <w:rsid w:val="002B1BA4"/>
    <w:rsid w:val="002B210C"/>
    <w:rsid w:val="002B7D0C"/>
    <w:rsid w:val="002C4C7E"/>
    <w:rsid w:val="002C4F4A"/>
    <w:rsid w:val="002C637F"/>
    <w:rsid w:val="002C7444"/>
    <w:rsid w:val="002C7E7E"/>
    <w:rsid w:val="002D0943"/>
    <w:rsid w:val="002D1DA7"/>
    <w:rsid w:val="002D6C13"/>
    <w:rsid w:val="002D730C"/>
    <w:rsid w:val="002E09A5"/>
    <w:rsid w:val="002E363B"/>
    <w:rsid w:val="002F38B7"/>
    <w:rsid w:val="002F45E3"/>
    <w:rsid w:val="0030047D"/>
    <w:rsid w:val="00303D74"/>
    <w:rsid w:val="00305FC0"/>
    <w:rsid w:val="003114CF"/>
    <w:rsid w:val="003200D4"/>
    <w:rsid w:val="0032724C"/>
    <w:rsid w:val="003311CD"/>
    <w:rsid w:val="0033443D"/>
    <w:rsid w:val="003344C9"/>
    <w:rsid w:val="003371D8"/>
    <w:rsid w:val="0034124D"/>
    <w:rsid w:val="003417C1"/>
    <w:rsid w:val="00341FB4"/>
    <w:rsid w:val="00345060"/>
    <w:rsid w:val="003453B3"/>
    <w:rsid w:val="00350F63"/>
    <w:rsid w:val="003540E8"/>
    <w:rsid w:val="00355E22"/>
    <w:rsid w:val="003605D3"/>
    <w:rsid w:val="003620AF"/>
    <w:rsid w:val="003635DF"/>
    <w:rsid w:val="003703B9"/>
    <w:rsid w:val="00370D2B"/>
    <w:rsid w:val="00371FB9"/>
    <w:rsid w:val="0037308D"/>
    <w:rsid w:val="00374013"/>
    <w:rsid w:val="00383F87"/>
    <w:rsid w:val="00393D3F"/>
    <w:rsid w:val="00395D5B"/>
    <w:rsid w:val="003A28BF"/>
    <w:rsid w:val="003A7DE5"/>
    <w:rsid w:val="003B2BE3"/>
    <w:rsid w:val="003B72F1"/>
    <w:rsid w:val="003B73FC"/>
    <w:rsid w:val="003B7EE0"/>
    <w:rsid w:val="003C34BB"/>
    <w:rsid w:val="003C5679"/>
    <w:rsid w:val="003D2DBD"/>
    <w:rsid w:val="003D4033"/>
    <w:rsid w:val="003D4E4E"/>
    <w:rsid w:val="003D6E0B"/>
    <w:rsid w:val="003E5F21"/>
    <w:rsid w:val="003F2F7A"/>
    <w:rsid w:val="003F3953"/>
    <w:rsid w:val="00407F06"/>
    <w:rsid w:val="00407FDE"/>
    <w:rsid w:val="00415C76"/>
    <w:rsid w:val="00416604"/>
    <w:rsid w:val="00417781"/>
    <w:rsid w:val="00425185"/>
    <w:rsid w:val="004253AE"/>
    <w:rsid w:val="00425729"/>
    <w:rsid w:val="004263C9"/>
    <w:rsid w:val="00431CA6"/>
    <w:rsid w:val="00433693"/>
    <w:rsid w:val="00434285"/>
    <w:rsid w:val="0043559A"/>
    <w:rsid w:val="00437CC1"/>
    <w:rsid w:val="00440986"/>
    <w:rsid w:val="00451B43"/>
    <w:rsid w:val="00454AF1"/>
    <w:rsid w:val="00455699"/>
    <w:rsid w:val="00457CC9"/>
    <w:rsid w:val="00461E32"/>
    <w:rsid w:val="00462E0E"/>
    <w:rsid w:val="0047028B"/>
    <w:rsid w:val="00471928"/>
    <w:rsid w:val="00473C36"/>
    <w:rsid w:val="00475889"/>
    <w:rsid w:val="004775A4"/>
    <w:rsid w:val="004835E3"/>
    <w:rsid w:val="00483F53"/>
    <w:rsid w:val="0048414B"/>
    <w:rsid w:val="0049146D"/>
    <w:rsid w:val="00497438"/>
    <w:rsid w:val="004A4002"/>
    <w:rsid w:val="004A55B0"/>
    <w:rsid w:val="004A6897"/>
    <w:rsid w:val="004A71FC"/>
    <w:rsid w:val="004A7B40"/>
    <w:rsid w:val="004B0BD0"/>
    <w:rsid w:val="004B63AC"/>
    <w:rsid w:val="004B6D97"/>
    <w:rsid w:val="004C0661"/>
    <w:rsid w:val="004C774A"/>
    <w:rsid w:val="004D1322"/>
    <w:rsid w:val="004D1C0E"/>
    <w:rsid w:val="004D5F2B"/>
    <w:rsid w:val="004D675F"/>
    <w:rsid w:val="004E0251"/>
    <w:rsid w:val="004E510F"/>
    <w:rsid w:val="004E7CE0"/>
    <w:rsid w:val="004F09AB"/>
    <w:rsid w:val="004F1966"/>
    <w:rsid w:val="005017FB"/>
    <w:rsid w:val="00503DC8"/>
    <w:rsid w:val="00507369"/>
    <w:rsid w:val="00511435"/>
    <w:rsid w:val="005115E5"/>
    <w:rsid w:val="00520131"/>
    <w:rsid w:val="00524A79"/>
    <w:rsid w:val="00526C61"/>
    <w:rsid w:val="005270C0"/>
    <w:rsid w:val="00527C95"/>
    <w:rsid w:val="00531661"/>
    <w:rsid w:val="00534FC8"/>
    <w:rsid w:val="00535ABC"/>
    <w:rsid w:val="00535B61"/>
    <w:rsid w:val="0053606F"/>
    <w:rsid w:val="00541990"/>
    <w:rsid w:val="00542FEB"/>
    <w:rsid w:val="005433AD"/>
    <w:rsid w:val="005435E2"/>
    <w:rsid w:val="00550193"/>
    <w:rsid w:val="00554B99"/>
    <w:rsid w:val="0055791C"/>
    <w:rsid w:val="005621EA"/>
    <w:rsid w:val="00562FBD"/>
    <w:rsid w:val="00565962"/>
    <w:rsid w:val="00570266"/>
    <w:rsid w:val="0057036C"/>
    <w:rsid w:val="0057191D"/>
    <w:rsid w:val="005727C5"/>
    <w:rsid w:val="0057301E"/>
    <w:rsid w:val="00574135"/>
    <w:rsid w:val="00577973"/>
    <w:rsid w:val="00582923"/>
    <w:rsid w:val="00583F86"/>
    <w:rsid w:val="00592774"/>
    <w:rsid w:val="00595983"/>
    <w:rsid w:val="005A0973"/>
    <w:rsid w:val="005A1FFE"/>
    <w:rsid w:val="005A6AFD"/>
    <w:rsid w:val="005A7C11"/>
    <w:rsid w:val="005B03C9"/>
    <w:rsid w:val="005B33BA"/>
    <w:rsid w:val="005B7010"/>
    <w:rsid w:val="005C0499"/>
    <w:rsid w:val="005C259D"/>
    <w:rsid w:val="005C4919"/>
    <w:rsid w:val="005C5C2A"/>
    <w:rsid w:val="005C60A4"/>
    <w:rsid w:val="005C713C"/>
    <w:rsid w:val="005D097B"/>
    <w:rsid w:val="005D5454"/>
    <w:rsid w:val="005E22A1"/>
    <w:rsid w:val="005E2EEA"/>
    <w:rsid w:val="005E78DE"/>
    <w:rsid w:val="005F1D10"/>
    <w:rsid w:val="005F32CA"/>
    <w:rsid w:val="005F3B6E"/>
    <w:rsid w:val="005F4C26"/>
    <w:rsid w:val="005F72C1"/>
    <w:rsid w:val="00600671"/>
    <w:rsid w:val="00601A2F"/>
    <w:rsid w:val="00602D38"/>
    <w:rsid w:val="00603560"/>
    <w:rsid w:val="00606705"/>
    <w:rsid w:val="006102C8"/>
    <w:rsid w:val="006227F7"/>
    <w:rsid w:val="00623CF8"/>
    <w:rsid w:val="00625612"/>
    <w:rsid w:val="00626DC7"/>
    <w:rsid w:val="00631BEC"/>
    <w:rsid w:val="00636B1F"/>
    <w:rsid w:val="006417C7"/>
    <w:rsid w:val="00643CEE"/>
    <w:rsid w:val="00644320"/>
    <w:rsid w:val="00645D8E"/>
    <w:rsid w:val="00647846"/>
    <w:rsid w:val="00653CC8"/>
    <w:rsid w:val="0065529B"/>
    <w:rsid w:val="00655B81"/>
    <w:rsid w:val="00663A34"/>
    <w:rsid w:val="00666027"/>
    <w:rsid w:val="00667D4D"/>
    <w:rsid w:val="00670711"/>
    <w:rsid w:val="0067419F"/>
    <w:rsid w:val="00676C88"/>
    <w:rsid w:val="0068241F"/>
    <w:rsid w:val="006828C4"/>
    <w:rsid w:val="00682E9B"/>
    <w:rsid w:val="00684152"/>
    <w:rsid w:val="0068447A"/>
    <w:rsid w:val="006851E5"/>
    <w:rsid w:val="00690732"/>
    <w:rsid w:val="00690C1E"/>
    <w:rsid w:val="00692A2C"/>
    <w:rsid w:val="00693CD2"/>
    <w:rsid w:val="00693ED3"/>
    <w:rsid w:val="00694781"/>
    <w:rsid w:val="00697E71"/>
    <w:rsid w:val="006A056C"/>
    <w:rsid w:val="006A12CE"/>
    <w:rsid w:val="006A1D61"/>
    <w:rsid w:val="006B31EB"/>
    <w:rsid w:val="006B78AF"/>
    <w:rsid w:val="006C1998"/>
    <w:rsid w:val="006C5EAB"/>
    <w:rsid w:val="006D2630"/>
    <w:rsid w:val="006D454F"/>
    <w:rsid w:val="006D5D55"/>
    <w:rsid w:val="006D6EDB"/>
    <w:rsid w:val="006D705A"/>
    <w:rsid w:val="006D73D6"/>
    <w:rsid w:val="006E1BE7"/>
    <w:rsid w:val="006E571A"/>
    <w:rsid w:val="006E7859"/>
    <w:rsid w:val="006F426A"/>
    <w:rsid w:val="006F5142"/>
    <w:rsid w:val="006F79FB"/>
    <w:rsid w:val="007005F8"/>
    <w:rsid w:val="0070086C"/>
    <w:rsid w:val="007052AD"/>
    <w:rsid w:val="00710D14"/>
    <w:rsid w:val="00712D5A"/>
    <w:rsid w:val="00712F31"/>
    <w:rsid w:val="0071405F"/>
    <w:rsid w:val="007200A8"/>
    <w:rsid w:val="00720CA9"/>
    <w:rsid w:val="00721D1C"/>
    <w:rsid w:val="00724107"/>
    <w:rsid w:val="00727DBD"/>
    <w:rsid w:val="00743150"/>
    <w:rsid w:val="0074414F"/>
    <w:rsid w:val="007508B1"/>
    <w:rsid w:val="007525C2"/>
    <w:rsid w:val="007554B5"/>
    <w:rsid w:val="00761972"/>
    <w:rsid w:val="00763107"/>
    <w:rsid w:val="0076489F"/>
    <w:rsid w:val="007675C6"/>
    <w:rsid w:val="007722FC"/>
    <w:rsid w:val="00774293"/>
    <w:rsid w:val="00783FC6"/>
    <w:rsid w:val="00786F56"/>
    <w:rsid w:val="00787F38"/>
    <w:rsid w:val="00792312"/>
    <w:rsid w:val="00793355"/>
    <w:rsid w:val="0079342D"/>
    <w:rsid w:val="00796BE9"/>
    <w:rsid w:val="007A7BE0"/>
    <w:rsid w:val="007B1563"/>
    <w:rsid w:val="007B46B0"/>
    <w:rsid w:val="007B62A1"/>
    <w:rsid w:val="007B65EB"/>
    <w:rsid w:val="007C2A52"/>
    <w:rsid w:val="007C4692"/>
    <w:rsid w:val="007C4B8D"/>
    <w:rsid w:val="007C5096"/>
    <w:rsid w:val="007C68C6"/>
    <w:rsid w:val="007D05D8"/>
    <w:rsid w:val="007D4C06"/>
    <w:rsid w:val="007D4DE8"/>
    <w:rsid w:val="007D4E38"/>
    <w:rsid w:val="007D73C3"/>
    <w:rsid w:val="007D7CD6"/>
    <w:rsid w:val="007E1B16"/>
    <w:rsid w:val="007E24DD"/>
    <w:rsid w:val="007E50BE"/>
    <w:rsid w:val="007E6A5F"/>
    <w:rsid w:val="007F5DDE"/>
    <w:rsid w:val="00804C07"/>
    <w:rsid w:val="00807410"/>
    <w:rsid w:val="008120CD"/>
    <w:rsid w:val="0081441E"/>
    <w:rsid w:val="0081606D"/>
    <w:rsid w:val="00823A77"/>
    <w:rsid w:val="008248C8"/>
    <w:rsid w:val="0082549E"/>
    <w:rsid w:val="00830FA9"/>
    <w:rsid w:val="00842DD0"/>
    <w:rsid w:val="00846723"/>
    <w:rsid w:val="008476AF"/>
    <w:rsid w:val="00850CE1"/>
    <w:rsid w:val="00851737"/>
    <w:rsid w:val="008614F2"/>
    <w:rsid w:val="008620D7"/>
    <w:rsid w:val="0086613D"/>
    <w:rsid w:val="00866DEA"/>
    <w:rsid w:val="00871613"/>
    <w:rsid w:val="00871D1D"/>
    <w:rsid w:val="00872DC3"/>
    <w:rsid w:val="0087321C"/>
    <w:rsid w:val="0087431A"/>
    <w:rsid w:val="00874B1A"/>
    <w:rsid w:val="00881429"/>
    <w:rsid w:val="008847F0"/>
    <w:rsid w:val="00884F48"/>
    <w:rsid w:val="0088526B"/>
    <w:rsid w:val="008934F6"/>
    <w:rsid w:val="008960D0"/>
    <w:rsid w:val="00896EE1"/>
    <w:rsid w:val="0089734E"/>
    <w:rsid w:val="008A0066"/>
    <w:rsid w:val="008A215F"/>
    <w:rsid w:val="008A4F72"/>
    <w:rsid w:val="008A7667"/>
    <w:rsid w:val="008C69EC"/>
    <w:rsid w:val="008C782A"/>
    <w:rsid w:val="008D1F20"/>
    <w:rsid w:val="008E1EA6"/>
    <w:rsid w:val="008E6733"/>
    <w:rsid w:val="008F0F28"/>
    <w:rsid w:val="008F3DD4"/>
    <w:rsid w:val="008F5FC0"/>
    <w:rsid w:val="00900957"/>
    <w:rsid w:val="009024E8"/>
    <w:rsid w:val="009047C4"/>
    <w:rsid w:val="00904AFB"/>
    <w:rsid w:val="00905825"/>
    <w:rsid w:val="009063DB"/>
    <w:rsid w:val="00912711"/>
    <w:rsid w:val="00912BDA"/>
    <w:rsid w:val="00912BE2"/>
    <w:rsid w:val="00914DA1"/>
    <w:rsid w:val="00915A07"/>
    <w:rsid w:val="009164CF"/>
    <w:rsid w:val="0091710D"/>
    <w:rsid w:val="00920FD5"/>
    <w:rsid w:val="00922576"/>
    <w:rsid w:val="00922E87"/>
    <w:rsid w:val="00931F6B"/>
    <w:rsid w:val="00932295"/>
    <w:rsid w:val="00932542"/>
    <w:rsid w:val="009334DF"/>
    <w:rsid w:val="009344C5"/>
    <w:rsid w:val="009501AE"/>
    <w:rsid w:val="00951607"/>
    <w:rsid w:val="009557FD"/>
    <w:rsid w:val="00955D76"/>
    <w:rsid w:val="00957F47"/>
    <w:rsid w:val="00960C10"/>
    <w:rsid w:val="00962B5A"/>
    <w:rsid w:val="00966514"/>
    <w:rsid w:val="0096660F"/>
    <w:rsid w:val="00966A98"/>
    <w:rsid w:val="009716EC"/>
    <w:rsid w:val="00971D4A"/>
    <w:rsid w:val="00973E0C"/>
    <w:rsid w:val="009744E0"/>
    <w:rsid w:val="00974759"/>
    <w:rsid w:val="00976C42"/>
    <w:rsid w:val="00982146"/>
    <w:rsid w:val="00982BC0"/>
    <w:rsid w:val="0098734E"/>
    <w:rsid w:val="00987648"/>
    <w:rsid w:val="0099151D"/>
    <w:rsid w:val="00995512"/>
    <w:rsid w:val="009A11CA"/>
    <w:rsid w:val="009A2F82"/>
    <w:rsid w:val="009A3332"/>
    <w:rsid w:val="009A474A"/>
    <w:rsid w:val="009A5EFB"/>
    <w:rsid w:val="009A694E"/>
    <w:rsid w:val="009A6A27"/>
    <w:rsid w:val="009B0961"/>
    <w:rsid w:val="009C2CA9"/>
    <w:rsid w:val="009D2EE1"/>
    <w:rsid w:val="009D6DBE"/>
    <w:rsid w:val="009E0D81"/>
    <w:rsid w:val="009E2303"/>
    <w:rsid w:val="009E57E0"/>
    <w:rsid w:val="009E64FB"/>
    <w:rsid w:val="009E68AF"/>
    <w:rsid w:val="009F47AE"/>
    <w:rsid w:val="009F4F56"/>
    <w:rsid w:val="009F58B8"/>
    <w:rsid w:val="009F6353"/>
    <w:rsid w:val="00A03DC9"/>
    <w:rsid w:val="00A05559"/>
    <w:rsid w:val="00A056C6"/>
    <w:rsid w:val="00A05DEC"/>
    <w:rsid w:val="00A10482"/>
    <w:rsid w:val="00A1249D"/>
    <w:rsid w:val="00A1373A"/>
    <w:rsid w:val="00A13D7F"/>
    <w:rsid w:val="00A17669"/>
    <w:rsid w:val="00A24471"/>
    <w:rsid w:val="00A27600"/>
    <w:rsid w:val="00A3597B"/>
    <w:rsid w:val="00A416F4"/>
    <w:rsid w:val="00A41806"/>
    <w:rsid w:val="00A419E7"/>
    <w:rsid w:val="00A4638C"/>
    <w:rsid w:val="00A468EF"/>
    <w:rsid w:val="00A50811"/>
    <w:rsid w:val="00A5147E"/>
    <w:rsid w:val="00A54ECD"/>
    <w:rsid w:val="00A63BF6"/>
    <w:rsid w:val="00A74696"/>
    <w:rsid w:val="00A763F7"/>
    <w:rsid w:val="00A84E1D"/>
    <w:rsid w:val="00A853F5"/>
    <w:rsid w:val="00A871BD"/>
    <w:rsid w:val="00A877BC"/>
    <w:rsid w:val="00A908E1"/>
    <w:rsid w:val="00A9300A"/>
    <w:rsid w:val="00A93D35"/>
    <w:rsid w:val="00A94C30"/>
    <w:rsid w:val="00A9531E"/>
    <w:rsid w:val="00A962D8"/>
    <w:rsid w:val="00AA192F"/>
    <w:rsid w:val="00AA2F30"/>
    <w:rsid w:val="00AA67D5"/>
    <w:rsid w:val="00AA7DB6"/>
    <w:rsid w:val="00AB0FC9"/>
    <w:rsid w:val="00AB246F"/>
    <w:rsid w:val="00AB3D26"/>
    <w:rsid w:val="00AB6A5B"/>
    <w:rsid w:val="00AB6CA1"/>
    <w:rsid w:val="00AC2DB5"/>
    <w:rsid w:val="00AC4136"/>
    <w:rsid w:val="00AC5335"/>
    <w:rsid w:val="00AC7B65"/>
    <w:rsid w:val="00AD2AC9"/>
    <w:rsid w:val="00AD7830"/>
    <w:rsid w:val="00AE0246"/>
    <w:rsid w:val="00AE0307"/>
    <w:rsid w:val="00AE0F6E"/>
    <w:rsid w:val="00AE296E"/>
    <w:rsid w:val="00AE472E"/>
    <w:rsid w:val="00AF42DA"/>
    <w:rsid w:val="00AF5F47"/>
    <w:rsid w:val="00B01CA8"/>
    <w:rsid w:val="00B10AB6"/>
    <w:rsid w:val="00B117BA"/>
    <w:rsid w:val="00B11F6E"/>
    <w:rsid w:val="00B12A3C"/>
    <w:rsid w:val="00B1523D"/>
    <w:rsid w:val="00B15426"/>
    <w:rsid w:val="00B15B6A"/>
    <w:rsid w:val="00B1711C"/>
    <w:rsid w:val="00B25F19"/>
    <w:rsid w:val="00B27C2B"/>
    <w:rsid w:val="00B33499"/>
    <w:rsid w:val="00B35105"/>
    <w:rsid w:val="00B35706"/>
    <w:rsid w:val="00B3645E"/>
    <w:rsid w:val="00B37807"/>
    <w:rsid w:val="00B3786B"/>
    <w:rsid w:val="00B37A0A"/>
    <w:rsid w:val="00B37C5C"/>
    <w:rsid w:val="00B4273B"/>
    <w:rsid w:val="00B45203"/>
    <w:rsid w:val="00B466EC"/>
    <w:rsid w:val="00B5080F"/>
    <w:rsid w:val="00B6026A"/>
    <w:rsid w:val="00B604B5"/>
    <w:rsid w:val="00B6232B"/>
    <w:rsid w:val="00B6287A"/>
    <w:rsid w:val="00B676FA"/>
    <w:rsid w:val="00B719DE"/>
    <w:rsid w:val="00B73A2A"/>
    <w:rsid w:val="00B8352F"/>
    <w:rsid w:val="00B836E8"/>
    <w:rsid w:val="00B86493"/>
    <w:rsid w:val="00B86DD3"/>
    <w:rsid w:val="00B86ECB"/>
    <w:rsid w:val="00B93155"/>
    <w:rsid w:val="00B9350E"/>
    <w:rsid w:val="00B96295"/>
    <w:rsid w:val="00B976AD"/>
    <w:rsid w:val="00BA34DB"/>
    <w:rsid w:val="00BA41FF"/>
    <w:rsid w:val="00BA7FC4"/>
    <w:rsid w:val="00BB1672"/>
    <w:rsid w:val="00BB2657"/>
    <w:rsid w:val="00BB4ACD"/>
    <w:rsid w:val="00BB4D38"/>
    <w:rsid w:val="00BB7EF8"/>
    <w:rsid w:val="00BC39F3"/>
    <w:rsid w:val="00BC5B49"/>
    <w:rsid w:val="00BD19A3"/>
    <w:rsid w:val="00BD4B85"/>
    <w:rsid w:val="00BD60B9"/>
    <w:rsid w:val="00BE2694"/>
    <w:rsid w:val="00BE36C4"/>
    <w:rsid w:val="00BE5147"/>
    <w:rsid w:val="00BE5395"/>
    <w:rsid w:val="00BF3E49"/>
    <w:rsid w:val="00BF4BE1"/>
    <w:rsid w:val="00BF7650"/>
    <w:rsid w:val="00BF7ED5"/>
    <w:rsid w:val="00C01407"/>
    <w:rsid w:val="00C06F2F"/>
    <w:rsid w:val="00C12668"/>
    <w:rsid w:val="00C1303C"/>
    <w:rsid w:val="00C15724"/>
    <w:rsid w:val="00C22F37"/>
    <w:rsid w:val="00C2530B"/>
    <w:rsid w:val="00C329FB"/>
    <w:rsid w:val="00C40488"/>
    <w:rsid w:val="00C4243F"/>
    <w:rsid w:val="00C44CD7"/>
    <w:rsid w:val="00C45521"/>
    <w:rsid w:val="00C50440"/>
    <w:rsid w:val="00C52B4F"/>
    <w:rsid w:val="00C531E2"/>
    <w:rsid w:val="00C55C52"/>
    <w:rsid w:val="00C609E7"/>
    <w:rsid w:val="00C6464C"/>
    <w:rsid w:val="00C72C4F"/>
    <w:rsid w:val="00C7445D"/>
    <w:rsid w:val="00C75C4F"/>
    <w:rsid w:val="00C778A4"/>
    <w:rsid w:val="00C779BD"/>
    <w:rsid w:val="00C80BCF"/>
    <w:rsid w:val="00C81B27"/>
    <w:rsid w:val="00C85C79"/>
    <w:rsid w:val="00C8633C"/>
    <w:rsid w:val="00C90355"/>
    <w:rsid w:val="00C91B60"/>
    <w:rsid w:val="00C91DC9"/>
    <w:rsid w:val="00C9290A"/>
    <w:rsid w:val="00C92F77"/>
    <w:rsid w:val="00C9520A"/>
    <w:rsid w:val="00C9671F"/>
    <w:rsid w:val="00C97620"/>
    <w:rsid w:val="00C97B2B"/>
    <w:rsid w:val="00CA19B7"/>
    <w:rsid w:val="00CA24A4"/>
    <w:rsid w:val="00CA24BC"/>
    <w:rsid w:val="00CA2D77"/>
    <w:rsid w:val="00CA3570"/>
    <w:rsid w:val="00CA4194"/>
    <w:rsid w:val="00CA43B9"/>
    <w:rsid w:val="00CB04D9"/>
    <w:rsid w:val="00CB4BF6"/>
    <w:rsid w:val="00CB520E"/>
    <w:rsid w:val="00CB5A2C"/>
    <w:rsid w:val="00CC0936"/>
    <w:rsid w:val="00CC1A48"/>
    <w:rsid w:val="00CC2EA0"/>
    <w:rsid w:val="00CC4F78"/>
    <w:rsid w:val="00CC6561"/>
    <w:rsid w:val="00CC7C0A"/>
    <w:rsid w:val="00CD0687"/>
    <w:rsid w:val="00CD3416"/>
    <w:rsid w:val="00CD38D1"/>
    <w:rsid w:val="00CD3A2A"/>
    <w:rsid w:val="00CD4511"/>
    <w:rsid w:val="00CD56E1"/>
    <w:rsid w:val="00CD5F5C"/>
    <w:rsid w:val="00CE0CC6"/>
    <w:rsid w:val="00CE30A0"/>
    <w:rsid w:val="00CE79D5"/>
    <w:rsid w:val="00CF33AD"/>
    <w:rsid w:val="00CF737D"/>
    <w:rsid w:val="00D000DE"/>
    <w:rsid w:val="00D001F9"/>
    <w:rsid w:val="00D006D5"/>
    <w:rsid w:val="00D04232"/>
    <w:rsid w:val="00D05A6D"/>
    <w:rsid w:val="00D0610E"/>
    <w:rsid w:val="00D1169A"/>
    <w:rsid w:val="00D12B50"/>
    <w:rsid w:val="00D16E69"/>
    <w:rsid w:val="00D208D4"/>
    <w:rsid w:val="00D238C7"/>
    <w:rsid w:val="00D23B21"/>
    <w:rsid w:val="00D312BE"/>
    <w:rsid w:val="00D34168"/>
    <w:rsid w:val="00D37D7B"/>
    <w:rsid w:val="00D47C21"/>
    <w:rsid w:val="00D54191"/>
    <w:rsid w:val="00D55E81"/>
    <w:rsid w:val="00D56872"/>
    <w:rsid w:val="00D63E74"/>
    <w:rsid w:val="00D643CC"/>
    <w:rsid w:val="00D656FD"/>
    <w:rsid w:val="00D709EB"/>
    <w:rsid w:val="00D731C1"/>
    <w:rsid w:val="00D744C8"/>
    <w:rsid w:val="00D75320"/>
    <w:rsid w:val="00D827B8"/>
    <w:rsid w:val="00D868BF"/>
    <w:rsid w:val="00DA1ACE"/>
    <w:rsid w:val="00DA1D29"/>
    <w:rsid w:val="00DA421E"/>
    <w:rsid w:val="00DC26AC"/>
    <w:rsid w:val="00DC6FB7"/>
    <w:rsid w:val="00DE7247"/>
    <w:rsid w:val="00DF132E"/>
    <w:rsid w:val="00DF1B70"/>
    <w:rsid w:val="00DF28B1"/>
    <w:rsid w:val="00DF319F"/>
    <w:rsid w:val="00DF576E"/>
    <w:rsid w:val="00DF65AD"/>
    <w:rsid w:val="00E068E5"/>
    <w:rsid w:val="00E10349"/>
    <w:rsid w:val="00E13F3D"/>
    <w:rsid w:val="00E16320"/>
    <w:rsid w:val="00E21C0C"/>
    <w:rsid w:val="00E2733D"/>
    <w:rsid w:val="00E32D24"/>
    <w:rsid w:val="00E33767"/>
    <w:rsid w:val="00E3540C"/>
    <w:rsid w:val="00E40618"/>
    <w:rsid w:val="00E532CA"/>
    <w:rsid w:val="00E578CB"/>
    <w:rsid w:val="00E61915"/>
    <w:rsid w:val="00E62060"/>
    <w:rsid w:val="00E63327"/>
    <w:rsid w:val="00E654A2"/>
    <w:rsid w:val="00E67560"/>
    <w:rsid w:val="00E74C7C"/>
    <w:rsid w:val="00E8248F"/>
    <w:rsid w:val="00E91463"/>
    <w:rsid w:val="00E91B55"/>
    <w:rsid w:val="00E94DAC"/>
    <w:rsid w:val="00E953CB"/>
    <w:rsid w:val="00E96D22"/>
    <w:rsid w:val="00E97227"/>
    <w:rsid w:val="00EA3965"/>
    <w:rsid w:val="00EB0E75"/>
    <w:rsid w:val="00EB313D"/>
    <w:rsid w:val="00EB55E9"/>
    <w:rsid w:val="00EC2BA1"/>
    <w:rsid w:val="00EC7684"/>
    <w:rsid w:val="00EC7F46"/>
    <w:rsid w:val="00ED2FEA"/>
    <w:rsid w:val="00ED45C3"/>
    <w:rsid w:val="00ED70E0"/>
    <w:rsid w:val="00EE1A10"/>
    <w:rsid w:val="00EE30FD"/>
    <w:rsid w:val="00EF1573"/>
    <w:rsid w:val="00EF2694"/>
    <w:rsid w:val="00EF3226"/>
    <w:rsid w:val="00EF48F0"/>
    <w:rsid w:val="00EF4AA8"/>
    <w:rsid w:val="00F0046C"/>
    <w:rsid w:val="00F00AAF"/>
    <w:rsid w:val="00F035DE"/>
    <w:rsid w:val="00F11B95"/>
    <w:rsid w:val="00F15CDA"/>
    <w:rsid w:val="00F2117D"/>
    <w:rsid w:val="00F21CD9"/>
    <w:rsid w:val="00F23309"/>
    <w:rsid w:val="00F2418F"/>
    <w:rsid w:val="00F257BA"/>
    <w:rsid w:val="00F26F11"/>
    <w:rsid w:val="00F31C6D"/>
    <w:rsid w:val="00F32FCA"/>
    <w:rsid w:val="00F33DC6"/>
    <w:rsid w:val="00F41656"/>
    <w:rsid w:val="00F41963"/>
    <w:rsid w:val="00F41CEC"/>
    <w:rsid w:val="00F47128"/>
    <w:rsid w:val="00F51143"/>
    <w:rsid w:val="00F5116A"/>
    <w:rsid w:val="00F52A85"/>
    <w:rsid w:val="00F5368B"/>
    <w:rsid w:val="00F54958"/>
    <w:rsid w:val="00F612C5"/>
    <w:rsid w:val="00F65E66"/>
    <w:rsid w:val="00F70C2A"/>
    <w:rsid w:val="00F73A0D"/>
    <w:rsid w:val="00F75554"/>
    <w:rsid w:val="00F7575D"/>
    <w:rsid w:val="00F777DF"/>
    <w:rsid w:val="00F91C91"/>
    <w:rsid w:val="00FA130A"/>
    <w:rsid w:val="00FA3999"/>
    <w:rsid w:val="00FA3A16"/>
    <w:rsid w:val="00FA4180"/>
    <w:rsid w:val="00FA41FE"/>
    <w:rsid w:val="00FA45BC"/>
    <w:rsid w:val="00FA687A"/>
    <w:rsid w:val="00FA68B5"/>
    <w:rsid w:val="00FA7777"/>
    <w:rsid w:val="00FA78E7"/>
    <w:rsid w:val="00FB1432"/>
    <w:rsid w:val="00FB226E"/>
    <w:rsid w:val="00FB3276"/>
    <w:rsid w:val="00FB3C42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A26"/>
    <w:rsid w:val="00FE2A80"/>
    <w:rsid w:val="00FE3E9D"/>
    <w:rsid w:val="00FF2A0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FB7D1"/>
  <w15:docId w15:val="{6D7E74E5-89A9-4ECD-8DAC-AA24C371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1800-FF99-41DA-AE1E-A8B9A0C1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25</cp:revision>
  <cp:lastPrinted>2024-02-23T07:18:00Z</cp:lastPrinted>
  <dcterms:created xsi:type="dcterms:W3CDTF">2024-02-09T07:36:00Z</dcterms:created>
  <dcterms:modified xsi:type="dcterms:W3CDTF">2024-02-23T07:24:00Z</dcterms:modified>
</cp:coreProperties>
</file>