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80"/>
        <w:gridCol w:w="780"/>
        <w:gridCol w:w="780"/>
        <w:gridCol w:w="2100"/>
        <w:gridCol w:w="1500"/>
        <w:gridCol w:w="3240"/>
        <w:gridCol w:w="1440"/>
        <w:gridCol w:w="700"/>
        <w:gridCol w:w="780"/>
        <w:gridCol w:w="1480"/>
        <w:gridCol w:w="1480"/>
        <w:gridCol w:w="980"/>
        <w:gridCol w:w="400"/>
      </w:tblGrid>
      <w:tr w:rsidR="00BB36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  <w:bookmarkStart w:id="0" w:name="_GoBack"/>
            <w:bookmarkEnd w:id="0"/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21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21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Додаток №6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21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6C8" w:rsidRDefault="00E44156">
            <w:r>
              <w:rPr>
                <w:rFonts w:ascii="Arial" w:eastAsia="Arial" w:hAnsi="Arial" w:cs="Arial"/>
                <w:sz w:val="14"/>
              </w:rPr>
              <w:t>до рішення сесії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21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6C8" w:rsidRDefault="00E44156">
            <w:r>
              <w:rPr>
                <w:rFonts w:ascii="Arial" w:eastAsia="Arial" w:hAnsi="Arial" w:cs="Arial"/>
                <w:sz w:val="14"/>
              </w:rPr>
              <w:t>№3/17 від 24.12.2020року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21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72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6C8" w:rsidRDefault="00BB36C8"/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Обсяги капітальних вкладень бюджету у розрізі інвестиційних проектів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у 2022 році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21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10537000000</w:t>
            </w: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440" w:type="dxa"/>
            <w:gridSpan w:val="4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(код бюджету)</w:t>
            </w: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21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5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164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2"/>
              </w:rPr>
              <w:t>Код Програмної класифікації видатків та кредитування місцевого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2"/>
              </w:rPr>
              <w:t>Код Типової програмної класифікації видатків та кредитування місцевого бюджету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2"/>
              </w:rPr>
              <w:t>Код Функціональної класифікації видатків та кредитування бюджету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6"/>
              </w:rPr>
              <w:t>Найменування</w:t>
            </w:r>
            <w:r>
              <w:rPr>
                <w:sz w:val="16"/>
              </w:rPr>
              <w:br/>
            </w:r>
            <w:r>
              <w:rPr>
                <w:sz w:val="16"/>
              </w:rPr>
              <w:t>головного розпорядника</w:t>
            </w:r>
            <w:r>
              <w:rPr>
                <w:sz w:val="16"/>
              </w:rPr>
              <w:br/>
              <w:t>коштів місцевого бюджету/</w:t>
            </w:r>
            <w:r>
              <w:rPr>
                <w:sz w:val="16"/>
              </w:rPr>
              <w:br/>
              <w:t>відповідального виконавця,</w:t>
            </w:r>
            <w:r>
              <w:rPr>
                <w:sz w:val="16"/>
              </w:rPr>
              <w:br/>
              <w:t>найменування бюджетної програми згідно з Типовою програмною класифікацією видатків та кредитування місцевого бюджету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6"/>
              </w:rPr>
              <w:t>Найменування інвестиційного</w:t>
            </w:r>
            <w:r>
              <w:rPr>
                <w:sz w:val="16"/>
              </w:rPr>
              <w:br/>
              <w:t>проекту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6"/>
              </w:rPr>
              <w:t>Загальний період реалізації</w:t>
            </w:r>
            <w:r>
              <w:rPr>
                <w:sz w:val="16"/>
              </w:rPr>
              <w:t xml:space="preserve"> проекту,</w:t>
            </w:r>
            <w:r>
              <w:rPr>
                <w:sz w:val="16"/>
              </w:rPr>
              <w:br/>
              <w:t>(рік початку і завершення)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6"/>
              </w:rPr>
              <w:t>Загальна вартість проекту, гривень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6"/>
              </w:rPr>
              <w:t>Обсяг капітальних вкладень</w:t>
            </w:r>
            <w:r>
              <w:rPr>
                <w:sz w:val="16"/>
              </w:rPr>
              <w:br/>
              <w:t>місцевого бюджету всього, гривень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6"/>
              </w:rPr>
              <w:t>Обсяг капітальних вкладень місцевого бюджету у 2022 році, гривень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6"/>
              </w:rPr>
              <w:t>Очікуваний рівень готовності проекту на кінець 2022  року</w:t>
            </w:r>
            <w:r>
              <w:rPr>
                <w:sz w:val="16"/>
              </w:rPr>
              <w:t xml:space="preserve">, % 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2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3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4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5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6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9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sz w:val="14"/>
              </w:rPr>
              <w:t>10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Гатненська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сільська рада Фастівського району Київської області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9 000 000,00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Гатненська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сільська рада Фастівського району Київської області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9 000 000,00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ЕКОНОМІЧНА ДІЯЛЬНІСТЬ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9 000 000,00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0117461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7461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0456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>Утримання та розвиток автомобільних доріг та дорожньої інфраструктури за рахунок коштів місцевого бюджету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9 000 000,00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Капітальний ремонт дорожнього покриття по вул.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Гатненський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проїзд 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с.Гатне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Фастівського району Київської області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2022 - 2022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2 800 000,00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2 800 000,00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6"/>
              </w:rPr>
              <w:t>2 800 000,00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Капітальний ремонт дорожнього покриття по вул. Жовтнева від будинку №15 до вул. Підлісна 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с.Гатне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Києво-Святошинського району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Київської області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2022 - 2022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870 000,00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870 000,00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6"/>
              </w:rPr>
              <w:t>870 000,00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92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Капітальний ремонт дорожнього покриття по вул. Лісова від будинку №38 до будинку №38  до будинку №54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с.Гатне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Києво-Святошинського району 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району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Київської області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2022 - 2022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750 000,00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750 000,00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6"/>
              </w:rPr>
              <w:t>750 000,00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2022 - 2022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4 580 000,00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4 580 000,00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6"/>
              </w:rPr>
              <w:t>4 580 000,00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3700000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Фінансово-економічне управління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Гатненської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сільської ради Фастівського району Київської області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23 000 000,00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5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3710000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 xml:space="preserve">Фінансово-економічне управління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Гатненської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 сільської ради Фастівського району Київської області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23 000 000,00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9000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BB36C8">
            <w:pPr>
              <w:jc w:val="center"/>
            </w:pP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b/>
                <w:sz w:val="16"/>
              </w:rPr>
              <w:t>МІЖБЮДЖЕТНІ ТРАНСФЕРТИ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23 000 000,00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3719750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9750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0180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Субвенція з місцевого бюджету на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співфінансування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інвестиційних проектів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6"/>
              </w:rPr>
              <w:t>23 000 000,00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>
            <w:pPr>
              <w:jc w:val="right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74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proofErr w:type="spellStart"/>
            <w:r>
              <w:rPr>
                <w:rFonts w:ascii="Arial" w:eastAsia="Arial" w:hAnsi="Arial" w:cs="Arial"/>
                <w:sz w:val="16"/>
              </w:rPr>
              <w:t>Будiвництво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дитячого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дошкiльного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закладу на 280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мiсць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по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вул.Космонавтiв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с.Гатне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Києво-Святошинського району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Киiвської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облас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3 000 000,00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3 000 000,00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6"/>
              </w:rPr>
              <w:t>16 000 000,00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400" w:type="dxa"/>
          </w:tcPr>
          <w:p w:rsidR="00BB36C8" w:rsidRDefault="00BB36C8">
            <w:pPr>
              <w:pStyle w:val="EMPTYCELLSTYLE"/>
              <w:pageBreakBefore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8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BB36C8"/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left="60"/>
            </w:pPr>
            <w:r>
              <w:rPr>
                <w:rFonts w:ascii="Arial" w:eastAsia="Arial" w:hAnsi="Arial" w:cs="Arial"/>
                <w:sz w:val="16"/>
              </w:rPr>
              <w:t xml:space="preserve">Будівництво футбольного стадіону в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с.Гатне</w:t>
            </w:r>
            <w:proofErr w:type="spellEnd"/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left="60"/>
              <w:jc w:val="center"/>
            </w:pPr>
            <w:r>
              <w:rPr>
                <w:rFonts w:ascii="Arial" w:eastAsia="Arial" w:hAnsi="Arial" w:cs="Arial"/>
                <w:sz w:val="16"/>
              </w:rPr>
              <w:t>2021 - 2021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5 000 000,00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5 000 000,00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6"/>
              </w:rPr>
              <w:t>7 000 000,00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ind w:right="60"/>
              <w:jc w:val="right"/>
            </w:pPr>
            <w:r>
              <w:rPr>
                <w:sz w:val="18"/>
              </w:rPr>
              <w:t>100,00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b/>
                <w:sz w:val="14"/>
              </w:rPr>
              <w:t>Х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36C8" w:rsidRDefault="00E44156">
            <w:pPr>
              <w:ind w:left="60"/>
            </w:pPr>
            <w:r>
              <w:rPr>
                <w:b/>
                <w:sz w:val="16"/>
              </w:rPr>
              <w:t>УСЬОГО</w:t>
            </w:r>
          </w:p>
        </w:tc>
        <w:tc>
          <w:tcPr>
            <w:tcW w:w="3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X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14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8"/>
              </w:rPr>
              <w:t>17 000 000,00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8"/>
              </w:rPr>
              <w:t>17 000 000,00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</w:tcPr>
          <w:p w:rsidR="00BB36C8" w:rsidRDefault="00E44156">
            <w:pPr>
              <w:ind w:right="60"/>
              <w:jc w:val="right"/>
            </w:pPr>
            <w:r>
              <w:rPr>
                <w:b/>
                <w:sz w:val="18"/>
              </w:rPr>
              <w:t>32 000 000,00</w:t>
            </w:r>
          </w:p>
        </w:tc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BB36C8" w:rsidRDefault="00E44156">
            <w:pPr>
              <w:jc w:val="center"/>
            </w:pPr>
            <w:r>
              <w:rPr>
                <w:b/>
                <w:sz w:val="18"/>
              </w:rPr>
              <w:t>X</w:t>
            </w: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3600" w:type="dxa"/>
            <w:gridSpan w:val="2"/>
          </w:tcPr>
          <w:p w:rsidR="00BB36C8" w:rsidRDefault="00BB36C8">
            <w:pPr>
              <w:pStyle w:val="EMPTYCELLSTYLE"/>
            </w:pPr>
          </w:p>
        </w:tc>
        <w:tc>
          <w:tcPr>
            <w:tcW w:w="32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4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  <w:gridSpan w:val="2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14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  <w:tr w:rsidR="00BB36C8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7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906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6C8" w:rsidRDefault="00E44156">
            <w:pPr>
              <w:ind w:right="60"/>
            </w:pPr>
            <w:r>
              <w:rPr>
                <w:b/>
              </w:rPr>
              <w:t>Сільський голова</w:t>
            </w:r>
          </w:p>
        </w:tc>
        <w:tc>
          <w:tcPr>
            <w:tcW w:w="444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BB36C8" w:rsidRDefault="00E44156">
            <w:r>
              <w:t>Олександр ПАЛАМАРЧУК</w:t>
            </w:r>
          </w:p>
        </w:tc>
        <w:tc>
          <w:tcPr>
            <w:tcW w:w="980" w:type="dxa"/>
          </w:tcPr>
          <w:p w:rsidR="00BB36C8" w:rsidRDefault="00BB36C8">
            <w:pPr>
              <w:pStyle w:val="EMPTYCELLSTYLE"/>
            </w:pPr>
          </w:p>
        </w:tc>
        <w:tc>
          <w:tcPr>
            <w:tcW w:w="400" w:type="dxa"/>
          </w:tcPr>
          <w:p w:rsidR="00BB36C8" w:rsidRDefault="00BB36C8">
            <w:pPr>
              <w:pStyle w:val="EMPTYCELLSTYLE"/>
            </w:pPr>
          </w:p>
        </w:tc>
      </w:tr>
    </w:tbl>
    <w:p w:rsidR="00E44156" w:rsidRDefault="00E44156"/>
    <w:sectPr w:rsidR="00E44156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6C8"/>
    <w:rsid w:val="00571158"/>
    <w:rsid w:val="00BB36C8"/>
    <w:rsid w:val="00E44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0B886E-33A2-4596-AADA-54E244B8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1894</Words>
  <Characters>1080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O.Bobruiko</dc:creator>
  <cp:lastModifiedBy>O.Bobruiko</cp:lastModifiedBy>
  <cp:revision>2</cp:revision>
  <dcterms:created xsi:type="dcterms:W3CDTF">2021-12-21T16:42:00Z</dcterms:created>
  <dcterms:modified xsi:type="dcterms:W3CDTF">2021-12-21T16:42:00Z</dcterms:modified>
</cp:coreProperties>
</file>