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4F" w:rsidRPr="000D78C1" w:rsidRDefault="00312F4F" w:rsidP="00312F4F">
      <w:pPr>
        <w:keepNext/>
        <w:spacing w:after="0" w:line="240" w:lineRule="auto"/>
        <w:jc w:val="center"/>
        <w:rPr>
          <w:rFonts w:ascii="Times New Roman" w:hAnsi="Times New Roman" w:cs="Times New Roman"/>
          <w:sz w:val="24"/>
          <w:szCs w:val="24"/>
        </w:rPr>
      </w:pPr>
      <w:r w:rsidRPr="000D78C1">
        <w:rPr>
          <w:rFonts w:ascii="Times New Roman" w:hAnsi="Times New Roman" w:cs="Times New Roman"/>
          <w:bCs/>
          <w:i/>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00642561" r:id="rId8"/>
        </w:object>
      </w:r>
    </w:p>
    <w:p w:rsidR="00312F4F" w:rsidRPr="000D78C1" w:rsidRDefault="00312F4F" w:rsidP="00312F4F">
      <w:pPr>
        <w:spacing w:after="0" w:line="240" w:lineRule="auto"/>
        <w:jc w:val="center"/>
        <w:rPr>
          <w:rFonts w:ascii="Times New Roman" w:hAnsi="Times New Roman" w:cs="Times New Roman"/>
          <w:sz w:val="24"/>
          <w:szCs w:val="24"/>
        </w:rPr>
      </w:pPr>
      <w:r w:rsidRPr="000D78C1">
        <w:rPr>
          <w:rFonts w:ascii="Times New Roman" w:hAnsi="Times New Roman" w:cs="Times New Roman"/>
          <w:sz w:val="24"/>
          <w:szCs w:val="24"/>
        </w:rPr>
        <w:t> </w:t>
      </w:r>
    </w:p>
    <w:p w:rsidR="00312F4F" w:rsidRPr="000D78C1" w:rsidRDefault="00312F4F" w:rsidP="00312F4F">
      <w:pPr>
        <w:spacing w:after="0" w:line="240" w:lineRule="auto"/>
        <w:jc w:val="center"/>
        <w:rPr>
          <w:rFonts w:ascii="Times New Roman" w:hAnsi="Times New Roman" w:cs="Times New Roman"/>
          <w:sz w:val="24"/>
          <w:szCs w:val="24"/>
        </w:rPr>
      </w:pPr>
      <w:r w:rsidRPr="000D78C1">
        <w:rPr>
          <w:rFonts w:ascii="Times New Roman" w:hAnsi="Times New Roman" w:cs="Times New Roman"/>
          <w:color w:val="000000"/>
          <w:sz w:val="28"/>
          <w:szCs w:val="28"/>
        </w:rPr>
        <w:t>ГАТНЕНСЬКА СІЛЬСЬКА РАДА</w:t>
      </w:r>
    </w:p>
    <w:p w:rsidR="00312F4F" w:rsidRPr="000D78C1" w:rsidRDefault="00312F4F" w:rsidP="00312F4F">
      <w:pPr>
        <w:spacing w:after="0" w:line="240" w:lineRule="auto"/>
        <w:jc w:val="center"/>
        <w:rPr>
          <w:rFonts w:ascii="Times New Roman" w:hAnsi="Times New Roman" w:cs="Times New Roman"/>
          <w:color w:val="000000"/>
          <w:sz w:val="28"/>
          <w:szCs w:val="28"/>
        </w:rPr>
      </w:pPr>
      <w:r w:rsidRPr="000D78C1">
        <w:rPr>
          <w:rFonts w:ascii="Times New Roman" w:hAnsi="Times New Roman" w:cs="Times New Roman"/>
          <w:color w:val="000000"/>
          <w:sz w:val="28"/>
          <w:szCs w:val="28"/>
        </w:rPr>
        <w:t>ФАСТІВСЬКОГО РАЙОНУ КИЇВСЬКОЇ ОБЛАСТІ</w:t>
      </w:r>
    </w:p>
    <w:p w:rsidR="00312F4F" w:rsidRPr="000D78C1" w:rsidRDefault="00312F4F" w:rsidP="00312F4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П’ЯТНАДЦЯТА</w:t>
      </w:r>
      <w:r w:rsidRPr="000D78C1">
        <w:rPr>
          <w:rFonts w:ascii="Times New Roman" w:hAnsi="Times New Roman" w:cs="Times New Roman"/>
          <w:color w:val="000000"/>
          <w:sz w:val="28"/>
          <w:szCs w:val="28"/>
        </w:rPr>
        <w:t xml:space="preserve"> СЕСІЯ </w:t>
      </w:r>
      <w:r w:rsidRPr="000D78C1">
        <w:rPr>
          <w:rFonts w:ascii="Times New Roman" w:hAnsi="Times New Roman" w:cs="Times New Roman"/>
          <w:color w:val="000000"/>
          <w:sz w:val="28"/>
          <w:szCs w:val="28"/>
          <w:lang w:val="en-US"/>
        </w:rPr>
        <w:t>VIII</w:t>
      </w:r>
      <w:r w:rsidRPr="000D78C1">
        <w:rPr>
          <w:rFonts w:ascii="Times New Roman" w:hAnsi="Times New Roman" w:cs="Times New Roman"/>
          <w:color w:val="000000"/>
          <w:sz w:val="28"/>
          <w:szCs w:val="28"/>
        </w:rPr>
        <w:t xml:space="preserve"> СКЛИКАННЯ</w:t>
      </w:r>
    </w:p>
    <w:p w:rsidR="00312F4F" w:rsidRPr="000D78C1" w:rsidRDefault="00312F4F" w:rsidP="00312F4F">
      <w:pPr>
        <w:spacing w:after="0" w:line="240" w:lineRule="auto"/>
        <w:jc w:val="center"/>
        <w:rPr>
          <w:rFonts w:ascii="Times New Roman" w:hAnsi="Times New Roman" w:cs="Times New Roman"/>
          <w:sz w:val="24"/>
          <w:szCs w:val="24"/>
        </w:rPr>
      </w:pPr>
    </w:p>
    <w:p w:rsidR="00312F4F" w:rsidRDefault="00312F4F" w:rsidP="00312F4F">
      <w:pPr>
        <w:spacing w:after="0" w:line="240" w:lineRule="auto"/>
        <w:jc w:val="center"/>
        <w:rPr>
          <w:rFonts w:ascii="Times New Roman" w:hAnsi="Times New Roman" w:cs="Times New Roman"/>
          <w:b/>
          <w:sz w:val="28"/>
          <w:szCs w:val="28"/>
        </w:rPr>
      </w:pPr>
      <w:r w:rsidRPr="000D78C1">
        <w:rPr>
          <w:rFonts w:ascii="Times New Roman" w:hAnsi="Times New Roman" w:cs="Times New Roman"/>
          <w:b/>
          <w:sz w:val="28"/>
          <w:szCs w:val="28"/>
        </w:rPr>
        <w:t>РІШЕННЯ</w:t>
      </w:r>
    </w:p>
    <w:p w:rsidR="00312F4F" w:rsidRPr="000D78C1" w:rsidRDefault="00312F4F" w:rsidP="00312F4F">
      <w:pPr>
        <w:spacing w:after="0" w:line="240" w:lineRule="auto"/>
        <w:jc w:val="center"/>
        <w:rPr>
          <w:rFonts w:ascii="Times New Roman" w:hAnsi="Times New Roman" w:cs="Times New Roman"/>
          <w:b/>
          <w:sz w:val="28"/>
          <w:szCs w:val="28"/>
        </w:rPr>
      </w:pPr>
    </w:p>
    <w:p w:rsidR="00312F4F" w:rsidRPr="005A5867" w:rsidRDefault="00312F4F" w:rsidP="00312F4F">
      <w:pPr>
        <w:spacing w:after="0" w:line="240" w:lineRule="auto"/>
        <w:rPr>
          <w:rFonts w:ascii="Times New Roman" w:hAnsi="Times New Roman" w:cs="Times New Roman"/>
          <w:b/>
          <w:sz w:val="28"/>
          <w:szCs w:val="28"/>
          <w:u w:val="single"/>
          <w:lang w:val="en-US"/>
        </w:rPr>
      </w:pPr>
      <w:r>
        <w:rPr>
          <w:rFonts w:ascii="Times New Roman" w:hAnsi="Times New Roman" w:cs="Times New Roman"/>
          <w:b/>
          <w:sz w:val="28"/>
          <w:szCs w:val="28"/>
        </w:rPr>
        <w:t>від 02 грудня</w:t>
      </w:r>
      <w:r w:rsidRPr="000D78C1">
        <w:rPr>
          <w:rFonts w:ascii="Times New Roman" w:hAnsi="Times New Roman" w:cs="Times New Roman"/>
          <w:b/>
          <w:sz w:val="28"/>
          <w:szCs w:val="28"/>
        </w:rPr>
        <w:t xml:space="preserve"> 2021 року                                                                    </w:t>
      </w:r>
      <w:r>
        <w:rPr>
          <w:rFonts w:ascii="Times New Roman" w:hAnsi="Times New Roman" w:cs="Times New Roman"/>
          <w:b/>
          <w:sz w:val="28"/>
          <w:szCs w:val="28"/>
        </w:rPr>
        <w:t xml:space="preserve">  </w:t>
      </w:r>
      <w:r w:rsidRPr="000D78C1">
        <w:rPr>
          <w:rFonts w:ascii="Times New Roman" w:hAnsi="Times New Roman" w:cs="Times New Roman"/>
          <w:b/>
          <w:sz w:val="28"/>
          <w:szCs w:val="28"/>
        </w:rPr>
        <w:t xml:space="preserve">     №</w:t>
      </w:r>
      <w:r w:rsidR="00DF1AB9">
        <w:rPr>
          <w:rFonts w:ascii="Times New Roman" w:hAnsi="Times New Roman" w:cs="Times New Roman"/>
          <w:b/>
          <w:sz w:val="28"/>
          <w:szCs w:val="28"/>
        </w:rPr>
        <w:t xml:space="preserve"> 15/</w:t>
      </w:r>
      <w:r w:rsidR="00CF2ED1">
        <w:rPr>
          <w:rFonts w:ascii="Times New Roman" w:hAnsi="Times New Roman" w:cs="Times New Roman"/>
          <w:b/>
          <w:sz w:val="28"/>
          <w:szCs w:val="28"/>
          <w:lang w:val="uk-UA"/>
        </w:rPr>
        <w:t>5</w:t>
      </w:r>
      <w:r w:rsidR="005A5867">
        <w:rPr>
          <w:rFonts w:ascii="Times New Roman" w:hAnsi="Times New Roman" w:cs="Times New Roman"/>
          <w:b/>
          <w:sz w:val="28"/>
          <w:szCs w:val="28"/>
          <w:lang w:val="en-US"/>
        </w:rPr>
        <w:t>6</w:t>
      </w:r>
    </w:p>
    <w:p w:rsidR="00312F4F" w:rsidRPr="000D78C1" w:rsidRDefault="00312F4F" w:rsidP="00312F4F">
      <w:pPr>
        <w:pStyle w:val="1"/>
        <w:tabs>
          <w:tab w:val="left" w:pos="3828"/>
        </w:tabs>
        <w:ind w:right="-52"/>
        <w:rPr>
          <w:sz w:val="28"/>
          <w:szCs w:val="28"/>
        </w:rPr>
      </w:pPr>
    </w:p>
    <w:p w:rsidR="005043D8" w:rsidRPr="00BB6BAC" w:rsidRDefault="005043D8" w:rsidP="005043D8">
      <w:pPr>
        <w:pStyle w:val="a3"/>
        <w:shd w:val="clear" w:color="auto" w:fill="FFFFFF"/>
        <w:spacing w:before="0" w:beforeAutospacing="0" w:after="0" w:afterAutospacing="0"/>
        <w:jc w:val="center"/>
        <w:rPr>
          <w:rStyle w:val="a4"/>
          <w:sz w:val="28"/>
          <w:szCs w:val="28"/>
          <w:lang w:val="uk-UA"/>
        </w:rPr>
      </w:pPr>
    </w:p>
    <w:p w:rsidR="00312F4F" w:rsidRDefault="005043D8" w:rsidP="00312F4F">
      <w:pPr>
        <w:pStyle w:val="a3"/>
        <w:shd w:val="clear" w:color="auto" w:fill="FFFFFF"/>
        <w:spacing w:before="0" w:beforeAutospacing="0" w:after="0" w:afterAutospacing="0"/>
        <w:rPr>
          <w:rStyle w:val="a4"/>
          <w:sz w:val="28"/>
          <w:szCs w:val="28"/>
          <w:lang w:val="uk-UA"/>
        </w:rPr>
      </w:pPr>
      <w:r w:rsidRPr="00BB6BAC">
        <w:rPr>
          <w:rStyle w:val="a4"/>
          <w:sz w:val="28"/>
          <w:szCs w:val="28"/>
          <w:lang w:val="uk-UA"/>
        </w:rPr>
        <w:t xml:space="preserve">Про внесення змін до рішення Гатнеснької </w:t>
      </w:r>
    </w:p>
    <w:p w:rsidR="005043D8" w:rsidRPr="00BB6BAC" w:rsidRDefault="005043D8" w:rsidP="00312F4F">
      <w:pPr>
        <w:pStyle w:val="a3"/>
        <w:shd w:val="clear" w:color="auto" w:fill="FFFFFF"/>
        <w:spacing w:before="0" w:beforeAutospacing="0" w:after="0" w:afterAutospacing="0"/>
        <w:rPr>
          <w:rStyle w:val="a4"/>
          <w:sz w:val="28"/>
          <w:szCs w:val="28"/>
          <w:lang w:val="uk-UA"/>
        </w:rPr>
      </w:pPr>
      <w:r w:rsidRPr="00BB6BAC">
        <w:rPr>
          <w:rStyle w:val="a4"/>
          <w:sz w:val="28"/>
          <w:szCs w:val="28"/>
          <w:lang w:val="uk-UA"/>
        </w:rPr>
        <w:t>сільської ради № 10/5 від</w:t>
      </w:r>
      <w:r w:rsidR="00312F4F">
        <w:rPr>
          <w:rStyle w:val="a4"/>
          <w:sz w:val="28"/>
          <w:szCs w:val="28"/>
          <w:lang w:val="uk-UA"/>
        </w:rPr>
        <w:t xml:space="preserve"> </w:t>
      </w:r>
      <w:r w:rsidRPr="00BB6BAC">
        <w:rPr>
          <w:rStyle w:val="a4"/>
          <w:sz w:val="28"/>
          <w:szCs w:val="28"/>
          <w:lang w:val="uk-UA"/>
        </w:rPr>
        <w:t xml:space="preserve"> 08.07.2021 року </w:t>
      </w:r>
    </w:p>
    <w:p w:rsidR="00312F4F" w:rsidRDefault="00312F4F" w:rsidP="00312F4F">
      <w:pPr>
        <w:pStyle w:val="a3"/>
        <w:shd w:val="clear" w:color="auto" w:fill="FFFFFF"/>
        <w:spacing w:before="0" w:beforeAutospacing="0" w:after="0" w:afterAutospacing="0"/>
        <w:textAlignment w:val="baseline"/>
        <w:rPr>
          <w:rStyle w:val="a4"/>
          <w:iCs/>
          <w:sz w:val="28"/>
          <w:szCs w:val="28"/>
          <w:bdr w:val="none" w:sz="0" w:space="0" w:color="auto" w:frame="1"/>
        </w:rPr>
      </w:pPr>
      <w:r>
        <w:rPr>
          <w:rStyle w:val="a4"/>
          <w:iCs/>
          <w:sz w:val="28"/>
          <w:szCs w:val="28"/>
          <w:bdr w:val="none" w:sz="0" w:space="0" w:color="auto" w:frame="1"/>
          <w:lang w:val="uk-UA"/>
        </w:rPr>
        <w:t>«</w:t>
      </w:r>
      <w:r w:rsidR="005043D8" w:rsidRPr="00BB6BAC">
        <w:rPr>
          <w:rStyle w:val="a4"/>
          <w:iCs/>
          <w:sz w:val="28"/>
          <w:szCs w:val="28"/>
          <w:bdr w:val="none" w:sz="0" w:space="0" w:color="auto" w:frame="1"/>
          <w:lang w:val="uk-UA"/>
        </w:rPr>
        <w:t>П</w:t>
      </w:r>
      <w:r w:rsidR="005043D8" w:rsidRPr="00BB6BAC">
        <w:rPr>
          <w:rStyle w:val="a4"/>
          <w:iCs/>
          <w:sz w:val="28"/>
          <w:szCs w:val="28"/>
          <w:bdr w:val="none" w:sz="0" w:space="0" w:color="auto" w:frame="1"/>
        </w:rPr>
        <w:t>ро затвердження Правил утримання домашніх </w:t>
      </w:r>
    </w:p>
    <w:p w:rsidR="005043D8" w:rsidRPr="00BB6BAC" w:rsidRDefault="005043D8" w:rsidP="00312F4F">
      <w:pPr>
        <w:pStyle w:val="a3"/>
        <w:shd w:val="clear" w:color="auto" w:fill="FFFFFF"/>
        <w:spacing w:before="0" w:beforeAutospacing="0" w:after="0" w:afterAutospacing="0"/>
        <w:textAlignment w:val="baseline"/>
        <w:rPr>
          <w:sz w:val="28"/>
          <w:szCs w:val="28"/>
          <w:lang w:val="uk-UA"/>
        </w:rPr>
      </w:pPr>
      <w:r w:rsidRPr="00BB6BAC">
        <w:rPr>
          <w:rStyle w:val="a4"/>
          <w:iCs/>
          <w:sz w:val="28"/>
          <w:szCs w:val="28"/>
          <w:bdr w:val="none" w:sz="0" w:space="0" w:color="auto" w:frame="1"/>
        </w:rPr>
        <w:t xml:space="preserve">тварин на території </w:t>
      </w:r>
      <w:r w:rsidRPr="00BB6BAC">
        <w:rPr>
          <w:rStyle w:val="a4"/>
          <w:iCs/>
          <w:sz w:val="28"/>
          <w:szCs w:val="28"/>
          <w:bdr w:val="none" w:sz="0" w:space="0" w:color="auto" w:frame="1"/>
          <w:lang w:val="uk-UA"/>
        </w:rPr>
        <w:t>Гатненської сільської ради</w:t>
      </w:r>
      <w:r w:rsidR="00312F4F">
        <w:rPr>
          <w:rStyle w:val="a4"/>
          <w:iCs/>
          <w:sz w:val="28"/>
          <w:szCs w:val="28"/>
          <w:bdr w:val="none" w:sz="0" w:space="0" w:color="auto" w:frame="1"/>
          <w:lang w:val="uk-UA"/>
        </w:rPr>
        <w:t>»</w:t>
      </w:r>
    </w:p>
    <w:p w:rsidR="005043D8" w:rsidRPr="00BB6BAC" w:rsidRDefault="005043D8" w:rsidP="005043D8">
      <w:pPr>
        <w:pStyle w:val="a3"/>
        <w:shd w:val="clear" w:color="auto" w:fill="FFFFFF"/>
        <w:spacing w:before="0" w:beforeAutospacing="0" w:after="0" w:afterAutospacing="0"/>
        <w:jc w:val="both"/>
        <w:rPr>
          <w:b/>
          <w:sz w:val="28"/>
          <w:szCs w:val="28"/>
          <w:lang w:val="uk-UA"/>
        </w:rPr>
      </w:pPr>
    </w:p>
    <w:p w:rsidR="005043D8" w:rsidRPr="00BB6BAC" w:rsidRDefault="005043D8" w:rsidP="005043D8">
      <w:pPr>
        <w:tabs>
          <w:tab w:val="left" w:pos="-142"/>
        </w:tabs>
        <w:autoSpaceDE w:val="0"/>
        <w:autoSpaceDN w:val="0"/>
        <w:adjustRightInd w:val="0"/>
        <w:ind w:right="-30" w:firstLine="567"/>
        <w:jc w:val="both"/>
        <w:rPr>
          <w:rFonts w:ascii="Times New Roman" w:hAnsi="Times New Roman" w:cs="Times New Roman"/>
          <w:snapToGrid w:val="0"/>
          <w:sz w:val="28"/>
          <w:szCs w:val="28"/>
          <w:lang w:val="uk-UA"/>
        </w:rPr>
      </w:pPr>
      <w:r w:rsidRPr="00BB6BAC">
        <w:rPr>
          <w:rFonts w:ascii="Times New Roman" w:eastAsia="Times New Roman" w:hAnsi="Times New Roman"/>
          <w:sz w:val="28"/>
          <w:szCs w:val="28"/>
          <w:lang w:val="uk-UA"/>
        </w:rPr>
        <w:t xml:space="preserve">З урахуванням пропозицій щодо удосконалення регуляторних актів Державної регуляторної служби України, відповідно </w:t>
      </w:r>
      <w:r w:rsidRPr="00BB6BAC">
        <w:rPr>
          <w:rFonts w:ascii="Times New Roman" w:hAnsi="Times New Roman" w:cs="Times New Roman"/>
          <w:snapToGrid w:val="0"/>
          <w:sz w:val="28"/>
          <w:szCs w:val="28"/>
          <w:lang w:val="uk-UA"/>
        </w:rPr>
        <w:t>до Закону України «Про засади державної регуляторної політики у сфері господарс</w:t>
      </w:r>
      <w:bookmarkStart w:id="0" w:name="_GoBack"/>
      <w:bookmarkEnd w:id="0"/>
      <w:r w:rsidRPr="00BB6BAC">
        <w:rPr>
          <w:rFonts w:ascii="Times New Roman" w:hAnsi="Times New Roman" w:cs="Times New Roman"/>
          <w:snapToGrid w:val="0"/>
          <w:sz w:val="28"/>
          <w:szCs w:val="28"/>
          <w:lang w:val="uk-UA"/>
        </w:rPr>
        <w:t xml:space="preserve">ької діяльності» та постанови Кабінету Міністрів України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 а також керуючись </w:t>
      </w:r>
      <w:r w:rsidRPr="00BB6BAC">
        <w:rPr>
          <w:rFonts w:ascii="Times New Roman" w:hAnsi="Times New Roman" w:cs="Times New Roman"/>
          <w:sz w:val="28"/>
          <w:szCs w:val="28"/>
          <w:lang w:val="uk-UA"/>
        </w:rPr>
        <w:t>Законом України «Про місцеве самоврядування в Україні»,  Гатненська сільська рада</w:t>
      </w:r>
    </w:p>
    <w:p w:rsidR="005043D8" w:rsidRPr="00BB6BAC" w:rsidRDefault="005043D8" w:rsidP="005043D8">
      <w:pPr>
        <w:tabs>
          <w:tab w:val="left" w:pos="-142"/>
        </w:tabs>
        <w:autoSpaceDE w:val="0"/>
        <w:autoSpaceDN w:val="0"/>
        <w:adjustRightInd w:val="0"/>
        <w:ind w:right="-30"/>
        <w:jc w:val="center"/>
        <w:rPr>
          <w:rFonts w:ascii="Times New Roman" w:hAnsi="Times New Roman" w:cs="Times New Roman"/>
          <w:b/>
          <w:sz w:val="28"/>
          <w:szCs w:val="28"/>
          <w:lang w:val="uk-UA"/>
        </w:rPr>
      </w:pPr>
      <w:r w:rsidRPr="00BB6BAC">
        <w:rPr>
          <w:rFonts w:ascii="Times New Roman" w:hAnsi="Times New Roman" w:cs="Times New Roman"/>
          <w:b/>
          <w:sz w:val="28"/>
          <w:szCs w:val="28"/>
        </w:rPr>
        <w:t>ВИРІШИЛА:</w:t>
      </w:r>
    </w:p>
    <w:p w:rsidR="00114076" w:rsidRPr="00114076" w:rsidRDefault="005043D8" w:rsidP="005043D8">
      <w:pPr>
        <w:pStyle w:val="a3"/>
        <w:numPr>
          <w:ilvl w:val="0"/>
          <w:numId w:val="1"/>
        </w:numPr>
        <w:shd w:val="clear" w:color="auto" w:fill="FFFFFF"/>
        <w:spacing w:before="0" w:beforeAutospacing="0" w:after="0" w:afterAutospacing="0"/>
        <w:ind w:left="0" w:firstLine="0"/>
        <w:jc w:val="both"/>
        <w:rPr>
          <w:rStyle w:val="a4"/>
          <w:b w:val="0"/>
          <w:bCs w:val="0"/>
          <w:color w:val="000000" w:themeColor="text1"/>
          <w:sz w:val="28"/>
          <w:szCs w:val="28"/>
        </w:rPr>
      </w:pPr>
      <w:r w:rsidRPr="00BB6BAC">
        <w:rPr>
          <w:sz w:val="28"/>
          <w:szCs w:val="28"/>
          <w:bdr w:val="none" w:sz="0" w:space="0" w:color="auto" w:frame="1"/>
          <w:lang w:val="uk-UA"/>
        </w:rPr>
        <w:t>Затвердити зміни до</w:t>
      </w:r>
      <w:r w:rsidRPr="00BB6BAC">
        <w:rPr>
          <w:b/>
          <w:bCs/>
          <w:color w:val="000000" w:themeColor="text1"/>
          <w:sz w:val="28"/>
          <w:szCs w:val="28"/>
          <w:bdr w:val="none" w:sz="0" w:space="0" w:color="auto" w:frame="1"/>
        </w:rPr>
        <w:t xml:space="preserve"> </w:t>
      </w:r>
      <w:r w:rsidRPr="00312F4F">
        <w:rPr>
          <w:bCs/>
          <w:color w:val="000000" w:themeColor="text1"/>
          <w:sz w:val="28"/>
          <w:szCs w:val="28"/>
          <w:bdr w:val="none" w:sz="0" w:space="0" w:color="auto" w:frame="1"/>
        </w:rPr>
        <w:t>Правила</w:t>
      </w:r>
      <w:r w:rsidRPr="00312F4F">
        <w:rPr>
          <w:color w:val="000000" w:themeColor="text1"/>
          <w:sz w:val="28"/>
          <w:szCs w:val="28"/>
          <w:lang w:val="uk-UA"/>
        </w:rPr>
        <w:t xml:space="preserve"> </w:t>
      </w:r>
      <w:r w:rsidRPr="00312F4F">
        <w:rPr>
          <w:bCs/>
          <w:color w:val="000000" w:themeColor="text1"/>
          <w:sz w:val="28"/>
          <w:szCs w:val="28"/>
          <w:bdr w:val="none" w:sz="0" w:space="0" w:color="auto" w:frame="1"/>
        </w:rPr>
        <w:t>утримання домашніх тварин на території  Гатненськоїої сільської ради</w:t>
      </w:r>
      <w:r w:rsidRPr="00312F4F">
        <w:rPr>
          <w:bCs/>
          <w:color w:val="000000" w:themeColor="text1"/>
          <w:sz w:val="28"/>
          <w:szCs w:val="28"/>
          <w:bdr w:val="none" w:sz="0" w:space="0" w:color="auto" w:frame="1"/>
          <w:lang w:val="uk-UA"/>
        </w:rPr>
        <w:t xml:space="preserve"> </w:t>
      </w:r>
      <w:r w:rsidRPr="00312F4F">
        <w:rPr>
          <w:rStyle w:val="a4"/>
          <w:b w:val="0"/>
          <w:sz w:val="28"/>
          <w:szCs w:val="28"/>
          <w:lang w:val="uk-UA"/>
        </w:rPr>
        <w:t>згідно Додатоку №1 до цього рішення.</w:t>
      </w:r>
    </w:p>
    <w:p w:rsidR="005043D8" w:rsidRPr="00114076" w:rsidRDefault="00114076" w:rsidP="005043D8">
      <w:pPr>
        <w:pStyle w:val="a3"/>
        <w:numPr>
          <w:ilvl w:val="0"/>
          <w:numId w:val="1"/>
        </w:numPr>
        <w:shd w:val="clear" w:color="auto" w:fill="FFFFFF"/>
        <w:spacing w:before="0" w:beforeAutospacing="0" w:after="0" w:afterAutospacing="0"/>
        <w:ind w:left="0" w:firstLine="0"/>
        <w:jc w:val="both"/>
        <w:rPr>
          <w:color w:val="000000" w:themeColor="text1"/>
          <w:sz w:val="28"/>
          <w:szCs w:val="28"/>
          <w:lang w:val="uk-UA"/>
        </w:rPr>
      </w:pPr>
      <w:r w:rsidRPr="00114076">
        <w:rPr>
          <w:sz w:val="28"/>
          <w:szCs w:val="28"/>
          <w:lang w:val="uk-UA"/>
        </w:rPr>
        <w:t xml:space="preserve">Контроль за виконанням рішення покласти на постійну </w:t>
      </w:r>
      <w:r w:rsidRPr="00114076">
        <w:rPr>
          <w:color w:val="333333"/>
          <w:sz w:val="28"/>
          <w:szCs w:val="28"/>
          <w:shd w:val="clear" w:color="auto" w:fill="FFFFFF"/>
          <w:lang w:val="uk-UA"/>
        </w:rPr>
        <w:t xml:space="preserve">депутатську комісію Гатненської сільської ради </w:t>
      </w:r>
      <w:r w:rsidRPr="00114076">
        <w:rPr>
          <w:sz w:val="28"/>
          <w:szCs w:val="28"/>
          <w:lang w:val="uk-UA"/>
        </w:rPr>
        <w:t>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Поштаренко В.В.)</w:t>
      </w:r>
    </w:p>
    <w:p w:rsidR="005043D8" w:rsidRPr="00BB6BAC" w:rsidRDefault="005043D8" w:rsidP="005043D8">
      <w:pPr>
        <w:tabs>
          <w:tab w:val="left" w:pos="786"/>
        </w:tabs>
        <w:spacing w:after="0" w:line="240" w:lineRule="auto"/>
        <w:ind w:left="851" w:right="-96"/>
        <w:jc w:val="both"/>
        <w:rPr>
          <w:rFonts w:ascii="Times New Roman" w:hAnsi="Times New Roman" w:cs="Times New Roman"/>
          <w:sz w:val="28"/>
          <w:szCs w:val="28"/>
          <w:lang w:val="uk-UA"/>
        </w:rPr>
      </w:pPr>
    </w:p>
    <w:p w:rsidR="005043D8" w:rsidRPr="00BB6BAC" w:rsidRDefault="005043D8" w:rsidP="005043D8">
      <w:pPr>
        <w:pStyle w:val="a7"/>
        <w:ind w:left="567" w:right="-5"/>
        <w:jc w:val="both"/>
        <w:rPr>
          <w:sz w:val="28"/>
          <w:szCs w:val="28"/>
          <w:lang w:val="uk-UA"/>
        </w:rPr>
      </w:pPr>
      <w:r w:rsidRPr="00BB6BAC">
        <w:rPr>
          <w:sz w:val="28"/>
          <w:szCs w:val="28"/>
          <w:lang w:val="uk-UA"/>
        </w:rPr>
        <w:t xml:space="preserve"> </w:t>
      </w:r>
    </w:p>
    <w:p w:rsidR="005043D8" w:rsidRPr="00BB6BAC" w:rsidRDefault="005043D8" w:rsidP="005043D8">
      <w:pPr>
        <w:rPr>
          <w:rFonts w:ascii="Times New Roman" w:hAnsi="Times New Roman" w:cs="Times New Roman"/>
          <w:b/>
          <w:sz w:val="28"/>
          <w:szCs w:val="28"/>
        </w:rPr>
      </w:pPr>
      <w:r w:rsidRPr="00BB6BAC">
        <w:rPr>
          <w:rFonts w:ascii="Times New Roman" w:hAnsi="Times New Roman" w:cs="Times New Roman"/>
          <w:b/>
          <w:sz w:val="28"/>
          <w:szCs w:val="28"/>
        </w:rPr>
        <w:t xml:space="preserve">Сільський голова </w:t>
      </w:r>
      <w:r w:rsidRPr="00BB6BAC">
        <w:rPr>
          <w:rFonts w:ascii="Times New Roman" w:hAnsi="Times New Roman" w:cs="Times New Roman"/>
          <w:b/>
          <w:sz w:val="28"/>
          <w:szCs w:val="28"/>
        </w:rPr>
        <w:tab/>
      </w:r>
      <w:r w:rsidRPr="00BB6BAC">
        <w:rPr>
          <w:rFonts w:ascii="Times New Roman" w:hAnsi="Times New Roman" w:cs="Times New Roman"/>
          <w:b/>
          <w:sz w:val="28"/>
          <w:szCs w:val="28"/>
        </w:rPr>
        <w:tab/>
      </w:r>
      <w:r w:rsidRPr="00BB6BAC">
        <w:rPr>
          <w:rFonts w:ascii="Times New Roman" w:hAnsi="Times New Roman" w:cs="Times New Roman"/>
          <w:b/>
          <w:sz w:val="28"/>
          <w:szCs w:val="28"/>
          <w:lang w:val="uk-UA"/>
        </w:rPr>
        <w:t xml:space="preserve">                                </w:t>
      </w:r>
      <w:r w:rsidRPr="00BB6BAC">
        <w:rPr>
          <w:rFonts w:ascii="Times New Roman" w:hAnsi="Times New Roman" w:cs="Times New Roman"/>
          <w:b/>
          <w:sz w:val="28"/>
          <w:szCs w:val="28"/>
        </w:rPr>
        <w:t>Олександр ПАЛАМАРЧУК</w:t>
      </w:r>
    </w:p>
    <w:p w:rsidR="005043D8" w:rsidRPr="00BB6BAC" w:rsidRDefault="005043D8" w:rsidP="005043D8">
      <w:pPr>
        <w:pStyle w:val="a3"/>
        <w:shd w:val="clear" w:color="auto" w:fill="FFFFFF"/>
        <w:spacing w:before="0" w:beforeAutospacing="0" w:after="0" w:afterAutospacing="0"/>
        <w:jc w:val="center"/>
        <w:rPr>
          <w:b/>
          <w:bCs/>
          <w:color w:val="000000" w:themeColor="text1"/>
          <w:sz w:val="28"/>
          <w:szCs w:val="28"/>
          <w:bdr w:val="none" w:sz="0" w:space="0" w:color="auto" w:frame="1"/>
          <w:lang w:val="uk-UA"/>
        </w:rPr>
      </w:pPr>
    </w:p>
    <w:p w:rsidR="005043D8" w:rsidRPr="00BB6BAC" w:rsidRDefault="005043D8" w:rsidP="005043D8">
      <w:pPr>
        <w:pStyle w:val="a3"/>
        <w:shd w:val="clear" w:color="auto" w:fill="FFFFFF"/>
        <w:spacing w:before="0" w:beforeAutospacing="0" w:after="0" w:afterAutospacing="0"/>
        <w:jc w:val="center"/>
        <w:rPr>
          <w:b/>
          <w:bCs/>
          <w:color w:val="000000" w:themeColor="text1"/>
          <w:sz w:val="28"/>
          <w:szCs w:val="28"/>
          <w:bdr w:val="none" w:sz="0" w:space="0" w:color="auto" w:frame="1"/>
          <w:lang w:val="uk-UA"/>
        </w:rPr>
      </w:pPr>
    </w:p>
    <w:p w:rsidR="005043D8" w:rsidRPr="00BB6BAC" w:rsidRDefault="005043D8" w:rsidP="005043D8">
      <w:pPr>
        <w:pStyle w:val="a3"/>
        <w:shd w:val="clear" w:color="auto" w:fill="FFFFFF"/>
        <w:spacing w:before="0" w:beforeAutospacing="0" w:after="0" w:afterAutospacing="0"/>
        <w:jc w:val="center"/>
        <w:rPr>
          <w:b/>
          <w:bCs/>
          <w:color w:val="000000" w:themeColor="text1"/>
          <w:sz w:val="28"/>
          <w:szCs w:val="28"/>
          <w:bdr w:val="none" w:sz="0" w:space="0" w:color="auto" w:frame="1"/>
          <w:lang w:val="uk-UA"/>
        </w:rPr>
      </w:pPr>
    </w:p>
    <w:p w:rsidR="005043D8" w:rsidRDefault="005043D8" w:rsidP="005043D8">
      <w:pPr>
        <w:pStyle w:val="a3"/>
        <w:shd w:val="clear" w:color="auto" w:fill="FFFFFF"/>
        <w:spacing w:before="0" w:beforeAutospacing="0" w:after="0" w:afterAutospacing="0"/>
        <w:jc w:val="center"/>
        <w:rPr>
          <w:b/>
          <w:bCs/>
          <w:color w:val="000000" w:themeColor="text1"/>
          <w:sz w:val="28"/>
          <w:szCs w:val="28"/>
          <w:bdr w:val="none" w:sz="0" w:space="0" w:color="auto" w:frame="1"/>
          <w:lang w:val="uk-UA"/>
        </w:rPr>
      </w:pPr>
    </w:p>
    <w:p w:rsidR="00114076" w:rsidRPr="00BB6BAC" w:rsidRDefault="00114076" w:rsidP="005043D8">
      <w:pPr>
        <w:pStyle w:val="a3"/>
        <w:shd w:val="clear" w:color="auto" w:fill="FFFFFF"/>
        <w:spacing w:before="0" w:beforeAutospacing="0" w:after="0" w:afterAutospacing="0"/>
        <w:jc w:val="center"/>
        <w:rPr>
          <w:b/>
          <w:bCs/>
          <w:color w:val="000000" w:themeColor="text1"/>
          <w:sz w:val="28"/>
          <w:szCs w:val="28"/>
          <w:bdr w:val="none" w:sz="0" w:space="0" w:color="auto" w:frame="1"/>
          <w:lang w:val="uk-UA"/>
        </w:rPr>
      </w:pPr>
    </w:p>
    <w:p w:rsidR="005043D8" w:rsidRPr="00BB6BAC" w:rsidRDefault="005043D8" w:rsidP="005043D8">
      <w:pPr>
        <w:pStyle w:val="a3"/>
        <w:shd w:val="clear" w:color="auto" w:fill="FFFFFF"/>
        <w:spacing w:before="0" w:beforeAutospacing="0" w:after="0" w:afterAutospacing="0"/>
        <w:jc w:val="center"/>
        <w:rPr>
          <w:b/>
          <w:bCs/>
          <w:color w:val="000000" w:themeColor="text1"/>
          <w:sz w:val="28"/>
          <w:szCs w:val="28"/>
          <w:bdr w:val="none" w:sz="0" w:space="0" w:color="auto" w:frame="1"/>
          <w:lang w:val="uk-UA"/>
        </w:rPr>
      </w:pPr>
    </w:p>
    <w:p w:rsidR="005043D8" w:rsidRPr="00BB6BAC" w:rsidRDefault="005043D8" w:rsidP="005043D8">
      <w:pPr>
        <w:jc w:val="right"/>
        <w:rPr>
          <w:rFonts w:ascii="Times New Roman" w:hAnsi="Times New Roman" w:cs="Times New Roman"/>
          <w:sz w:val="28"/>
          <w:szCs w:val="28"/>
          <w:lang w:val="uk-UA"/>
        </w:rPr>
      </w:pPr>
      <w:r w:rsidRPr="00BB6BAC">
        <w:rPr>
          <w:rFonts w:ascii="Times New Roman" w:hAnsi="Times New Roman" w:cs="Times New Roman"/>
          <w:sz w:val="28"/>
          <w:szCs w:val="28"/>
          <w:lang w:val="uk-UA"/>
        </w:rPr>
        <w:lastRenderedPageBreak/>
        <w:t xml:space="preserve">Додаток 1 </w:t>
      </w:r>
    </w:p>
    <w:p w:rsidR="005043D8" w:rsidRPr="00BB6BAC" w:rsidRDefault="005043D8" w:rsidP="005043D8">
      <w:pPr>
        <w:jc w:val="right"/>
        <w:rPr>
          <w:rFonts w:ascii="Times New Roman" w:hAnsi="Times New Roman" w:cs="Times New Roman"/>
          <w:sz w:val="28"/>
          <w:szCs w:val="28"/>
          <w:lang w:val="uk-UA"/>
        </w:rPr>
      </w:pPr>
      <w:r w:rsidRPr="00BB6BAC">
        <w:rPr>
          <w:rFonts w:ascii="Times New Roman" w:hAnsi="Times New Roman" w:cs="Times New Roman"/>
          <w:sz w:val="28"/>
          <w:szCs w:val="28"/>
          <w:lang w:val="uk-UA"/>
        </w:rPr>
        <w:t>до рішення Гатненської сільської ради</w:t>
      </w:r>
    </w:p>
    <w:p w:rsidR="005043D8" w:rsidRPr="00BB6BAC" w:rsidRDefault="005043D8" w:rsidP="005043D8">
      <w:pPr>
        <w:jc w:val="right"/>
        <w:rPr>
          <w:rFonts w:ascii="Times New Roman" w:hAnsi="Times New Roman" w:cs="Times New Roman"/>
          <w:sz w:val="28"/>
          <w:szCs w:val="28"/>
          <w:lang w:val="uk-UA"/>
        </w:rPr>
      </w:pPr>
      <w:r w:rsidRPr="00BB6BAC">
        <w:rPr>
          <w:rFonts w:ascii="Times New Roman" w:hAnsi="Times New Roman" w:cs="Times New Roman"/>
          <w:sz w:val="28"/>
          <w:szCs w:val="28"/>
          <w:lang w:val="uk-UA"/>
        </w:rPr>
        <w:t>від __________року №______</w:t>
      </w:r>
    </w:p>
    <w:p w:rsidR="005043D8" w:rsidRPr="00BB6BAC" w:rsidRDefault="005043D8" w:rsidP="005043D8">
      <w:pPr>
        <w:pStyle w:val="a7"/>
        <w:numPr>
          <w:ilvl w:val="0"/>
          <w:numId w:val="2"/>
        </w:numPr>
        <w:jc w:val="both"/>
        <w:rPr>
          <w:rFonts w:ascii="Times New Roman" w:hAnsi="Times New Roman" w:cs="Times New Roman"/>
          <w:b/>
          <w:sz w:val="28"/>
          <w:szCs w:val="28"/>
          <w:u w:val="single"/>
          <w:lang w:val="uk-UA"/>
        </w:rPr>
      </w:pPr>
      <w:r w:rsidRPr="00BB6BAC">
        <w:rPr>
          <w:rFonts w:ascii="Times New Roman" w:hAnsi="Times New Roman" w:cs="Times New Roman"/>
          <w:b/>
          <w:sz w:val="28"/>
          <w:szCs w:val="28"/>
          <w:u w:val="single"/>
          <w:lang w:val="uk-UA"/>
        </w:rPr>
        <w:t xml:space="preserve">Розділ 2 Правил викласти у такій редакції </w:t>
      </w:r>
    </w:p>
    <w:p w:rsidR="005043D8" w:rsidRPr="00BB6BAC" w:rsidRDefault="005043D8" w:rsidP="005043D8">
      <w:pPr>
        <w:pStyle w:val="a8"/>
        <w:ind w:firstLine="709"/>
        <w:jc w:val="both"/>
        <w:rPr>
          <w:rFonts w:ascii="Times New Roman" w:hAnsi="Times New Roman" w:cs="Times New Roman"/>
          <w:sz w:val="28"/>
          <w:szCs w:val="28"/>
        </w:rPr>
      </w:pPr>
      <w:r w:rsidRPr="00BB6BAC">
        <w:rPr>
          <w:rFonts w:ascii="Times New Roman" w:hAnsi="Times New Roman" w:cs="Times New Roman"/>
          <w:sz w:val="28"/>
          <w:szCs w:val="28"/>
          <w:lang w:val="uk-UA"/>
        </w:rPr>
        <w:t>«</w:t>
      </w:r>
      <w:r w:rsidRPr="00BB6BAC">
        <w:rPr>
          <w:rFonts w:ascii="Times New Roman" w:hAnsi="Times New Roman" w:cs="Times New Roman"/>
          <w:sz w:val="28"/>
          <w:szCs w:val="28"/>
        </w:rPr>
        <w:t>У ц</w:t>
      </w:r>
      <w:r w:rsidRPr="00BB6BAC">
        <w:rPr>
          <w:rFonts w:ascii="Times New Roman" w:hAnsi="Times New Roman" w:cs="Times New Roman"/>
          <w:sz w:val="28"/>
          <w:szCs w:val="28"/>
          <w:lang w:val="uk-UA"/>
        </w:rPr>
        <w:t xml:space="preserve">их Правилах </w:t>
      </w:r>
      <w:r w:rsidRPr="00BB6BAC">
        <w:rPr>
          <w:rFonts w:ascii="Times New Roman" w:hAnsi="Times New Roman" w:cs="Times New Roman"/>
          <w:sz w:val="28"/>
          <w:szCs w:val="28"/>
        </w:rPr>
        <w:t>терміни вживаються в такому значенні:</w:t>
      </w:r>
    </w:p>
    <w:p w:rsidR="005043D8" w:rsidRPr="00BB6BAC" w:rsidRDefault="005043D8" w:rsidP="005043D8">
      <w:pPr>
        <w:pStyle w:val="a8"/>
        <w:ind w:firstLine="709"/>
        <w:jc w:val="both"/>
        <w:rPr>
          <w:rFonts w:ascii="Times New Roman" w:hAnsi="Times New Roman" w:cs="Times New Roman"/>
          <w:sz w:val="28"/>
          <w:szCs w:val="28"/>
        </w:rPr>
      </w:pPr>
      <w:bookmarkStart w:id="1" w:name="n10"/>
      <w:bookmarkEnd w:id="1"/>
      <w:r w:rsidRPr="00BB6BAC">
        <w:rPr>
          <w:rFonts w:ascii="Times New Roman" w:hAnsi="Times New Roman" w:cs="Times New Roman"/>
          <w:b/>
          <w:sz w:val="28"/>
          <w:szCs w:val="28"/>
        </w:rPr>
        <w:t>тварини</w:t>
      </w:r>
      <w:r w:rsidRPr="00BB6BAC">
        <w:rPr>
          <w:rFonts w:ascii="Times New Roman" w:hAnsi="Times New Roman" w:cs="Times New Roman"/>
          <w:sz w:val="28"/>
          <w:szCs w:val="28"/>
        </w:rPr>
        <w:t xml:space="preserve"> - біологічні об'єкти, що відносяться до фауни: сільськогосподарські, домашні, дикі, у тому числі домашня і дика птиця, хутрові, лабораторні, зоопаркові, циркові;</w:t>
      </w:r>
    </w:p>
    <w:p w:rsidR="005043D8" w:rsidRPr="00BB6BAC" w:rsidRDefault="005043D8" w:rsidP="005043D8">
      <w:pPr>
        <w:pStyle w:val="a8"/>
        <w:ind w:firstLine="709"/>
        <w:jc w:val="both"/>
        <w:rPr>
          <w:rFonts w:ascii="Times New Roman" w:hAnsi="Times New Roman" w:cs="Times New Roman"/>
          <w:sz w:val="28"/>
          <w:szCs w:val="28"/>
        </w:rPr>
      </w:pPr>
      <w:bookmarkStart w:id="2" w:name="n11"/>
      <w:bookmarkEnd w:id="2"/>
      <w:r w:rsidRPr="00BB6BAC">
        <w:rPr>
          <w:rFonts w:ascii="Times New Roman" w:hAnsi="Times New Roman" w:cs="Times New Roman"/>
          <w:b/>
          <w:sz w:val="28"/>
          <w:szCs w:val="28"/>
        </w:rPr>
        <w:t>дикі тварини</w:t>
      </w:r>
      <w:r w:rsidRPr="00BB6BAC">
        <w:rPr>
          <w:rFonts w:ascii="Times New Roman" w:hAnsi="Times New Roman" w:cs="Times New Roman"/>
          <w:sz w:val="28"/>
          <w:szCs w:val="28"/>
        </w:rPr>
        <w:t xml:space="preserve"> - тварини, природним середовищем існування яких є дика природа, у тому числі ті, які перебувають у неволі чи напіввільних умовах;</w:t>
      </w:r>
    </w:p>
    <w:p w:rsidR="005043D8" w:rsidRPr="00BB6BAC" w:rsidRDefault="005043D8" w:rsidP="005043D8">
      <w:pPr>
        <w:pStyle w:val="a8"/>
        <w:ind w:firstLine="709"/>
        <w:jc w:val="both"/>
        <w:rPr>
          <w:rFonts w:ascii="Times New Roman" w:hAnsi="Times New Roman" w:cs="Times New Roman"/>
          <w:sz w:val="28"/>
          <w:szCs w:val="28"/>
        </w:rPr>
      </w:pPr>
      <w:bookmarkStart w:id="3" w:name="n12"/>
      <w:bookmarkEnd w:id="3"/>
      <w:r w:rsidRPr="00BB6BAC">
        <w:rPr>
          <w:rFonts w:ascii="Times New Roman" w:hAnsi="Times New Roman" w:cs="Times New Roman"/>
          <w:b/>
          <w:sz w:val="28"/>
          <w:szCs w:val="28"/>
        </w:rPr>
        <w:t>домашні тварини</w:t>
      </w:r>
      <w:r w:rsidRPr="00BB6BAC">
        <w:rPr>
          <w:rFonts w:ascii="Times New Roman" w:hAnsi="Times New Roman" w:cs="Times New Roman"/>
          <w:sz w:val="28"/>
          <w:szCs w:val="28"/>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5043D8" w:rsidRPr="00BB6BAC" w:rsidRDefault="005043D8" w:rsidP="005043D8">
      <w:pPr>
        <w:pStyle w:val="a8"/>
        <w:ind w:firstLine="709"/>
        <w:jc w:val="both"/>
        <w:rPr>
          <w:rFonts w:ascii="Times New Roman" w:hAnsi="Times New Roman" w:cs="Times New Roman"/>
          <w:sz w:val="28"/>
          <w:szCs w:val="28"/>
        </w:rPr>
      </w:pPr>
      <w:bookmarkStart w:id="4" w:name="n13"/>
      <w:bookmarkEnd w:id="4"/>
      <w:r w:rsidRPr="00BB6BAC">
        <w:rPr>
          <w:rFonts w:ascii="Times New Roman" w:hAnsi="Times New Roman" w:cs="Times New Roman"/>
          <w:b/>
          <w:sz w:val="28"/>
          <w:szCs w:val="28"/>
        </w:rPr>
        <w:t>сільськогосподарські тварини</w:t>
      </w:r>
      <w:r w:rsidRPr="00BB6BAC">
        <w:rPr>
          <w:rFonts w:ascii="Times New Roman" w:hAnsi="Times New Roman" w:cs="Times New Roman"/>
          <w:sz w:val="28"/>
          <w:szCs w:val="28"/>
        </w:rPr>
        <w:t xml:space="preserve"> - тварини, що утримуються та розводяться людиною для отримання продуктів і сировини тваринного походження;</w:t>
      </w:r>
    </w:p>
    <w:p w:rsidR="005043D8" w:rsidRPr="00BB6BAC" w:rsidRDefault="005043D8" w:rsidP="005043D8">
      <w:pPr>
        <w:pStyle w:val="a8"/>
        <w:ind w:firstLine="709"/>
        <w:jc w:val="both"/>
        <w:rPr>
          <w:rFonts w:ascii="Times New Roman" w:hAnsi="Times New Roman" w:cs="Times New Roman"/>
          <w:sz w:val="28"/>
          <w:szCs w:val="28"/>
        </w:rPr>
      </w:pPr>
      <w:bookmarkStart w:id="5" w:name="n14"/>
      <w:bookmarkEnd w:id="5"/>
      <w:r w:rsidRPr="00BB6BAC">
        <w:rPr>
          <w:rFonts w:ascii="Times New Roman" w:hAnsi="Times New Roman" w:cs="Times New Roman"/>
          <w:b/>
          <w:sz w:val="28"/>
          <w:szCs w:val="28"/>
        </w:rPr>
        <w:t>безпритульні тварини</w:t>
      </w:r>
      <w:r w:rsidRPr="00BB6BAC">
        <w:rPr>
          <w:rFonts w:ascii="Times New Roman" w:hAnsi="Times New Roman" w:cs="Times New Roman"/>
          <w:sz w:val="28"/>
          <w:szCs w:val="28"/>
        </w:rPr>
        <w:t xml:space="preserve"> - домашні тварини, що залишилися без догляду людини або утворили напіввільні угруповання, здатні розмножуватися поза контролем людини;</w:t>
      </w:r>
    </w:p>
    <w:p w:rsidR="005043D8" w:rsidRPr="00BB6BAC" w:rsidRDefault="005043D8" w:rsidP="005043D8">
      <w:pPr>
        <w:pStyle w:val="a8"/>
        <w:ind w:firstLine="709"/>
        <w:jc w:val="both"/>
        <w:rPr>
          <w:rFonts w:ascii="Times New Roman" w:hAnsi="Times New Roman" w:cs="Times New Roman"/>
          <w:sz w:val="28"/>
          <w:szCs w:val="28"/>
        </w:rPr>
      </w:pPr>
      <w:bookmarkStart w:id="6" w:name="n15"/>
      <w:bookmarkEnd w:id="6"/>
      <w:r w:rsidRPr="00BB6BAC">
        <w:rPr>
          <w:rFonts w:ascii="Times New Roman" w:hAnsi="Times New Roman" w:cs="Times New Roman"/>
          <w:b/>
          <w:sz w:val="28"/>
          <w:szCs w:val="28"/>
        </w:rPr>
        <w:t>експериментальна тварина</w:t>
      </w:r>
      <w:r w:rsidRPr="00BB6BAC">
        <w:rPr>
          <w:rFonts w:ascii="Times New Roman" w:hAnsi="Times New Roman" w:cs="Times New Roman"/>
          <w:sz w:val="28"/>
          <w:szCs w:val="28"/>
        </w:rPr>
        <w:t xml:space="preserve"> - тварина, що використовується для проведення наукових дослідів, експериментів;</w:t>
      </w:r>
    </w:p>
    <w:p w:rsidR="005043D8" w:rsidRPr="00BB6BAC" w:rsidRDefault="005043D8" w:rsidP="005043D8">
      <w:pPr>
        <w:pStyle w:val="a8"/>
        <w:ind w:firstLine="709"/>
        <w:jc w:val="both"/>
        <w:rPr>
          <w:rFonts w:ascii="Times New Roman" w:hAnsi="Times New Roman" w:cs="Times New Roman"/>
          <w:sz w:val="28"/>
          <w:szCs w:val="28"/>
        </w:rPr>
      </w:pPr>
      <w:bookmarkStart w:id="7" w:name="n16"/>
      <w:bookmarkEnd w:id="7"/>
      <w:r w:rsidRPr="00BB6BAC">
        <w:rPr>
          <w:rFonts w:ascii="Times New Roman" w:hAnsi="Times New Roman" w:cs="Times New Roman"/>
          <w:b/>
          <w:sz w:val="28"/>
          <w:szCs w:val="28"/>
        </w:rPr>
        <w:t>евтаназія</w:t>
      </w:r>
      <w:r w:rsidRPr="00BB6BAC">
        <w:rPr>
          <w:rFonts w:ascii="Times New Roman" w:hAnsi="Times New Roman" w:cs="Times New Roman"/>
          <w:sz w:val="28"/>
          <w:szCs w:val="28"/>
        </w:rPr>
        <w:t xml:space="preserve"> - гуманні методи умертвіння тварин, що виключають їх передсмертні страждання;</w:t>
      </w:r>
    </w:p>
    <w:p w:rsidR="005043D8" w:rsidRPr="00BB6BAC" w:rsidRDefault="005043D8" w:rsidP="005043D8">
      <w:pPr>
        <w:pStyle w:val="a8"/>
        <w:ind w:firstLine="709"/>
        <w:jc w:val="both"/>
        <w:rPr>
          <w:rFonts w:ascii="Times New Roman" w:hAnsi="Times New Roman" w:cs="Times New Roman"/>
          <w:sz w:val="28"/>
          <w:szCs w:val="28"/>
        </w:rPr>
      </w:pPr>
      <w:bookmarkStart w:id="8" w:name="n17"/>
      <w:bookmarkEnd w:id="8"/>
      <w:r w:rsidRPr="00BB6BAC">
        <w:rPr>
          <w:rFonts w:ascii="Times New Roman" w:hAnsi="Times New Roman" w:cs="Times New Roman"/>
          <w:b/>
          <w:sz w:val="28"/>
          <w:szCs w:val="28"/>
        </w:rPr>
        <w:t>жорстоке умертвіння тварин</w:t>
      </w:r>
      <w:r w:rsidRPr="00BB6BAC">
        <w:rPr>
          <w:rFonts w:ascii="Times New Roman" w:hAnsi="Times New Roman" w:cs="Times New Roman"/>
          <w:sz w:val="28"/>
          <w:szCs w:val="28"/>
        </w:rPr>
        <w:t xml:space="preserve"> - умертвіння тварин без застосування знеболюючих засобів, що запобігають відчуттю тваринами болю і страху;</w:t>
      </w:r>
    </w:p>
    <w:p w:rsidR="005043D8" w:rsidRPr="00BB6BAC" w:rsidRDefault="005043D8" w:rsidP="005043D8">
      <w:pPr>
        <w:pStyle w:val="a8"/>
        <w:ind w:firstLine="709"/>
        <w:jc w:val="both"/>
        <w:rPr>
          <w:rFonts w:ascii="Times New Roman" w:hAnsi="Times New Roman" w:cs="Times New Roman"/>
          <w:sz w:val="28"/>
          <w:szCs w:val="28"/>
        </w:rPr>
      </w:pPr>
      <w:bookmarkStart w:id="9" w:name="n18"/>
      <w:bookmarkEnd w:id="9"/>
      <w:r w:rsidRPr="00BB6BAC">
        <w:rPr>
          <w:rFonts w:ascii="Times New Roman" w:hAnsi="Times New Roman" w:cs="Times New Roman"/>
          <w:b/>
          <w:sz w:val="28"/>
          <w:szCs w:val="28"/>
        </w:rPr>
        <w:t>біостерилізація</w:t>
      </w:r>
      <w:r w:rsidRPr="00BB6BAC">
        <w:rPr>
          <w:rFonts w:ascii="Times New Roman" w:hAnsi="Times New Roman" w:cs="Times New Roman"/>
          <w:sz w:val="28"/>
          <w:szCs w:val="28"/>
        </w:rPr>
        <w:t xml:space="preserve"> - позбавлення тварини хірургічним або біологічним способом здатності до відтворення потомства (репродуктивної здатності);</w:t>
      </w:r>
    </w:p>
    <w:p w:rsidR="005043D8" w:rsidRPr="00BB6BAC" w:rsidRDefault="005043D8" w:rsidP="005043D8">
      <w:pPr>
        <w:pStyle w:val="a8"/>
        <w:ind w:firstLine="709"/>
        <w:jc w:val="both"/>
        <w:rPr>
          <w:rFonts w:ascii="Times New Roman" w:hAnsi="Times New Roman" w:cs="Times New Roman"/>
          <w:sz w:val="28"/>
          <w:szCs w:val="28"/>
        </w:rPr>
      </w:pPr>
      <w:bookmarkStart w:id="10" w:name="n366"/>
      <w:bookmarkStart w:id="11" w:name="n368"/>
      <w:bookmarkEnd w:id="10"/>
      <w:bookmarkEnd w:id="11"/>
      <w:r w:rsidRPr="00BB6BAC">
        <w:rPr>
          <w:rFonts w:ascii="Times New Roman" w:hAnsi="Times New Roman" w:cs="Times New Roman"/>
          <w:b/>
          <w:sz w:val="28"/>
          <w:szCs w:val="28"/>
        </w:rPr>
        <w:t xml:space="preserve">дельфінарій </w:t>
      </w:r>
      <w:r w:rsidRPr="00BB6BAC">
        <w:rPr>
          <w:rFonts w:ascii="Times New Roman" w:hAnsi="Times New Roman" w:cs="Times New Roman"/>
          <w:sz w:val="28"/>
          <w:szCs w:val="28"/>
        </w:rPr>
        <w:t>- підприємство, установа, організація, до складу якої входить комплекс інженерно-технічних споруд і систем для утримання в умовах неволі морських ссавців, а також для організації видовищ за їх участю;</w:t>
      </w:r>
    </w:p>
    <w:p w:rsidR="005043D8" w:rsidRPr="00BB6BAC" w:rsidRDefault="005043D8" w:rsidP="005043D8">
      <w:pPr>
        <w:pStyle w:val="a8"/>
        <w:ind w:firstLine="709"/>
        <w:jc w:val="both"/>
        <w:rPr>
          <w:rFonts w:ascii="Times New Roman" w:hAnsi="Times New Roman" w:cs="Times New Roman"/>
          <w:sz w:val="28"/>
          <w:szCs w:val="28"/>
        </w:rPr>
      </w:pPr>
      <w:bookmarkStart w:id="12" w:name="n372"/>
      <w:bookmarkStart w:id="13" w:name="n369"/>
      <w:bookmarkEnd w:id="12"/>
      <w:bookmarkEnd w:id="13"/>
      <w:r w:rsidRPr="00BB6BAC">
        <w:rPr>
          <w:rFonts w:ascii="Times New Roman" w:hAnsi="Times New Roman" w:cs="Times New Roman"/>
          <w:b/>
          <w:sz w:val="28"/>
          <w:szCs w:val="28"/>
        </w:rPr>
        <w:t>утримання диких тварин у напіввільних умовах</w:t>
      </w:r>
      <w:r w:rsidRPr="00BB6BAC">
        <w:rPr>
          <w:rFonts w:ascii="Times New Roman" w:hAnsi="Times New Roman" w:cs="Times New Roman"/>
          <w:sz w:val="28"/>
          <w:szCs w:val="28"/>
        </w:rPr>
        <w:t xml:space="preserve"> - утримання у штучно створених умовах набутих у встановленому порядку диких тварин, за якого вони живляться переважно природними кормами, але не мають можливості вільного переміщення за межі штучно ізольованої ділянки;</w:t>
      </w:r>
    </w:p>
    <w:p w:rsidR="005043D8" w:rsidRPr="00BB6BAC" w:rsidRDefault="005043D8" w:rsidP="005043D8">
      <w:pPr>
        <w:pStyle w:val="a8"/>
        <w:ind w:firstLine="709"/>
        <w:jc w:val="both"/>
        <w:rPr>
          <w:rFonts w:ascii="Times New Roman" w:hAnsi="Times New Roman" w:cs="Times New Roman"/>
          <w:sz w:val="28"/>
          <w:szCs w:val="28"/>
        </w:rPr>
      </w:pPr>
      <w:bookmarkStart w:id="14" w:name="n371"/>
      <w:bookmarkStart w:id="15" w:name="n370"/>
      <w:bookmarkEnd w:id="14"/>
      <w:bookmarkEnd w:id="15"/>
      <w:r w:rsidRPr="00BB6BAC">
        <w:rPr>
          <w:rFonts w:ascii="Times New Roman" w:hAnsi="Times New Roman" w:cs="Times New Roman"/>
          <w:b/>
          <w:sz w:val="28"/>
          <w:szCs w:val="28"/>
        </w:rPr>
        <w:t>центр реабілітації тварин</w:t>
      </w:r>
      <w:r w:rsidRPr="00BB6BAC">
        <w:rPr>
          <w:rFonts w:ascii="Times New Roman" w:hAnsi="Times New Roman" w:cs="Times New Roman"/>
          <w:sz w:val="28"/>
          <w:szCs w:val="28"/>
        </w:rPr>
        <w:t xml:space="preserve"> - юридична особа, створена з метою організації порятунку, утримання та лікування в умовах неволі тварин, що зазнали травми, стихійного лиха, незаконного вилучення з природного </w:t>
      </w:r>
      <w:r w:rsidRPr="00BB6BAC">
        <w:rPr>
          <w:rFonts w:ascii="Times New Roman" w:hAnsi="Times New Roman" w:cs="Times New Roman"/>
          <w:sz w:val="28"/>
          <w:szCs w:val="28"/>
        </w:rPr>
        <w:lastRenderedPageBreak/>
        <w:t>середовища, а також з метою фізичної та психологічної реабілітації таких тварин для повернення їх у дику природу або пожиттєвого утримання;</w:t>
      </w:r>
    </w:p>
    <w:p w:rsidR="005043D8" w:rsidRPr="00BB6BAC" w:rsidRDefault="005043D8" w:rsidP="005043D8">
      <w:pPr>
        <w:pStyle w:val="a8"/>
        <w:ind w:firstLine="709"/>
        <w:jc w:val="both"/>
        <w:rPr>
          <w:rFonts w:ascii="Times New Roman" w:hAnsi="Times New Roman" w:cs="Times New Roman"/>
          <w:sz w:val="28"/>
          <w:szCs w:val="28"/>
        </w:rPr>
      </w:pPr>
      <w:bookmarkStart w:id="16" w:name="n367"/>
      <w:bookmarkStart w:id="17" w:name="n19"/>
      <w:bookmarkEnd w:id="16"/>
      <w:bookmarkEnd w:id="17"/>
      <w:r w:rsidRPr="00BB6BAC">
        <w:rPr>
          <w:rFonts w:ascii="Times New Roman" w:hAnsi="Times New Roman" w:cs="Times New Roman"/>
          <w:b/>
          <w:sz w:val="28"/>
          <w:szCs w:val="28"/>
        </w:rPr>
        <w:t>жорстоке поводження з тваринами</w:t>
      </w:r>
      <w:r w:rsidRPr="00BB6BAC">
        <w:rPr>
          <w:rFonts w:ascii="Times New Roman" w:hAnsi="Times New Roman" w:cs="Times New Roman"/>
          <w:sz w:val="28"/>
          <w:szCs w:val="28"/>
        </w:rPr>
        <w:t xml:space="preserve"> - знущання над 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тварин;</w:t>
      </w:r>
    </w:p>
    <w:p w:rsidR="005043D8" w:rsidRPr="00BB6BAC" w:rsidRDefault="005043D8" w:rsidP="005043D8">
      <w:pPr>
        <w:pStyle w:val="a8"/>
        <w:ind w:firstLine="709"/>
        <w:jc w:val="both"/>
        <w:rPr>
          <w:rFonts w:ascii="Times New Roman" w:hAnsi="Times New Roman" w:cs="Times New Roman"/>
          <w:sz w:val="28"/>
          <w:szCs w:val="28"/>
        </w:rPr>
      </w:pPr>
      <w:bookmarkStart w:id="18" w:name="n20"/>
      <w:bookmarkStart w:id="19" w:name="n21"/>
      <w:bookmarkEnd w:id="18"/>
      <w:bookmarkEnd w:id="19"/>
      <w:r w:rsidRPr="00BB6BAC">
        <w:rPr>
          <w:rFonts w:ascii="Times New Roman" w:hAnsi="Times New Roman" w:cs="Times New Roman"/>
          <w:b/>
          <w:sz w:val="28"/>
          <w:szCs w:val="28"/>
        </w:rPr>
        <w:t>гуманне ставлення до тварин</w:t>
      </w:r>
      <w:r w:rsidRPr="00BB6BAC">
        <w:rPr>
          <w:rFonts w:ascii="Times New Roman" w:hAnsi="Times New Roman" w:cs="Times New Roman"/>
          <w:sz w:val="28"/>
          <w:szCs w:val="28"/>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5043D8" w:rsidRPr="00BB6BAC" w:rsidRDefault="005043D8" w:rsidP="005043D8">
      <w:pPr>
        <w:pStyle w:val="a8"/>
        <w:ind w:firstLine="709"/>
        <w:jc w:val="both"/>
        <w:rPr>
          <w:rFonts w:ascii="Times New Roman" w:hAnsi="Times New Roman" w:cs="Times New Roman"/>
          <w:sz w:val="28"/>
          <w:szCs w:val="28"/>
        </w:rPr>
      </w:pPr>
      <w:bookmarkStart w:id="20" w:name="n22"/>
      <w:bookmarkEnd w:id="20"/>
      <w:r w:rsidRPr="00BB6BAC">
        <w:rPr>
          <w:rFonts w:ascii="Times New Roman" w:hAnsi="Times New Roman" w:cs="Times New Roman"/>
          <w:b/>
          <w:sz w:val="28"/>
          <w:szCs w:val="28"/>
        </w:rPr>
        <w:t>пересувний звіринець</w:t>
      </w:r>
      <w:r w:rsidRPr="00BB6BAC">
        <w:rPr>
          <w:rFonts w:ascii="Times New Roman" w:hAnsi="Times New Roman" w:cs="Times New Roman"/>
          <w:sz w:val="28"/>
          <w:szCs w:val="28"/>
        </w:rPr>
        <w:t xml:space="preserve"> - спеціально обладнані некапітальні споруди, тимчасові приміщення, транспорт, мобільні клітки, огорожі, інші пересувні конструкції, що використовуються закладами культури, цирками, пересувними цирками, гастрольними центрами та іншими особами для тримання і транспортування диких тварин з метою їх використання у цирковій, естрадній, розважальній діяльності (публічного і приватного характеру), а також для їх публічної демонстрації, залучення до показів, виставок, що не мають наукового значення;</w:t>
      </w:r>
    </w:p>
    <w:p w:rsidR="005043D8" w:rsidRPr="00BB6BAC" w:rsidRDefault="005043D8" w:rsidP="005043D8">
      <w:pPr>
        <w:pStyle w:val="a8"/>
        <w:ind w:firstLine="709"/>
        <w:jc w:val="both"/>
        <w:rPr>
          <w:rFonts w:ascii="Times New Roman" w:hAnsi="Times New Roman" w:cs="Times New Roman"/>
          <w:sz w:val="28"/>
          <w:szCs w:val="28"/>
        </w:rPr>
      </w:pPr>
      <w:bookmarkStart w:id="21" w:name="n23"/>
      <w:bookmarkStart w:id="22" w:name="n24"/>
      <w:bookmarkEnd w:id="21"/>
      <w:bookmarkEnd w:id="22"/>
      <w:r w:rsidRPr="00BB6BAC">
        <w:rPr>
          <w:rFonts w:ascii="Times New Roman" w:hAnsi="Times New Roman" w:cs="Times New Roman"/>
          <w:b/>
          <w:sz w:val="28"/>
          <w:szCs w:val="28"/>
        </w:rPr>
        <w:t>карантинний майданчик</w:t>
      </w:r>
      <w:r w:rsidRPr="00BB6BAC">
        <w:rPr>
          <w:rFonts w:ascii="Times New Roman" w:hAnsi="Times New Roman" w:cs="Times New Roman"/>
          <w:sz w:val="28"/>
          <w:szCs w:val="28"/>
        </w:rPr>
        <w:t xml:space="preserve">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5043D8" w:rsidRPr="00BB6BAC" w:rsidRDefault="005043D8" w:rsidP="005043D8">
      <w:pPr>
        <w:pStyle w:val="a8"/>
        <w:ind w:firstLine="709"/>
        <w:jc w:val="both"/>
        <w:rPr>
          <w:rFonts w:ascii="Times New Roman" w:hAnsi="Times New Roman" w:cs="Times New Roman"/>
          <w:sz w:val="28"/>
          <w:szCs w:val="28"/>
        </w:rPr>
      </w:pPr>
      <w:bookmarkStart w:id="23" w:name="n25"/>
      <w:bookmarkEnd w:id="23"/>
      <w:r w:rsidRPr="00BB6BAC">
        <w:rPr>
          <w:rFonts w:ascii="Times New Roman" w:hAnsi="Times New Roman" w:cs="Times New Roman"/>
          <w:b/>
          <w:sz w:val="28"/>
          <w:szCs w:val="28"/>
        </w:rPr>
        <w:t>утримання в домашніх умовах</w:t>
      </w:r>
      <w:r w:rsidRPr="00BB6BAC">
        <w:rPr>
          <w:rFonts w:ascii="Times New Roman" w:hAnsi="Times New Roman" w:cs="Times New Roman"/>
          <w:sz w:val="28"/>
          <w:szCs w:val="28"/>
        </w:rPr>
        <w:t xml:space="preserve"> - обмеження природної волі домашніх тварин, що виключає їх вільне переміщення за межами квартири, подвір'я окремого будинку;</w:t>
      </w:r>
    </w:p>
    <w:p w:rsidR="005043D8" w:rsidRPr="00BB6BAC" w:rsidRDefault="005043D8" w:rsidP="005043D8">
      <w:pPr>
        <w:pStyle w:val="a8"/>
        <w:ind w:firstLine="709"/>
        <w:jc w:val="both"/>
        <w:rPr>
          <w:rFonts w:ascii="Times New Roman" w:hAnsi="Times New Roman" w:cs="Times New Roman"/>
          <w:sz w:val="28"/>
          <w:szCs w:val="28"/>
        </w:rPr>
      </w:pPr>
      <w:bookmarkStart w:id="24" w:name="n26"/>
      <w:bookmarkEnd w:id="24"/>
      <w:r w:rsidRPr="00BB6BAC">
        <w:rPr>
          <w:rFonts w:ascii="Times New Roman" w:hAnsi="Times New Roman" w:cs="Times New Roman"/>
          <w:b/>
          <w:sz w:val="28"/>
          <w:szCs w:val="28"/>
        </w:rPr>
        <w:t>притулки для тварин</w:t>
      </w:r>
      <w:r w:rsidRPr="00BB6BAC">
        <w:rPr>
          <w:rFonts w:ascii="Times New Roman" w:hAnsi="Times New Roman" w:cs="Times New Roman"/>
          <w:sz w:val="28"/>
          <w:szCs w:val="28"/>
        </w:rPr>
        <w:t xml:space="preserve"> - неприбуткові установи, спеціально призначені та облаштовані для утримання безпритульних тварин;</w:t>
      </w:r>
    </w:p>
    <w:p w:rsidR="005043D8" w:rsidRPr="00BB6BAC" w:rsidRDefault="005043D8" w:rsidP="005043D8">
      <w:pPr>
        <w:pStyle w:val="a8"/>
        <w:ind w:firstLine="709"/>
        <w:jc w:val="both"/>
        <w:rPr>
          <w:rFonts w:ascii="Times New Roman" w:hAnsi="Times New Roman" w:cs="Times New Roman"/>
          <w:sz w:val="28"/>
          <w:szCs w:val="28"/>
        </w:rPr>
      </w:pPr>
      <w:bookmarkStart w:id="25" w:name="n374"/>
      <w:bookmarkEnd w:id="25"/>
      <w:r w:rsidRPr="00BB6BAC">
        <w:rPr>
          <w:rFonts w:ascii="Times New Roman" w:hAnsi="Times New Roman" w:cs="Times New Roman"/>
          <w:b/>
          <w:sz w:val="28"/>
          <w:szCs w:val="28"/>
        </w:rPr>
        <w:t>каліцтво тварини</w:t>
      </w:r>
      <w:r w:rsidRPr="00BB6BAC">
        <w:rPr>
          <w:rFonts w:ascii="Times New Roman" w:hAnsi="Times New Roman" w:cs="Times New Roman"/>
          <w:sz w:val="28"/>
          <w:szCs w:val="28"/>
        </w:rPr>
        <w:t xml:space="preserve"> - тілесне ушкодження, що призвело до втрати будь-якого органа або частини тіла тварини та/або до втрати фізіологічної функції органа тварини;</w:t>
      </w:r>
    </w:p>
    <w:p w:rsidR="005043D8" w:rsidRPr="00BB6BAC" w:rsidRDefault="005043D8" w:rsidP="005043D8">
      <w:pPr>
        <w:pStyle w:val="a8"/>
        <w:ind w:firstLine="709"/>
        <w:jc w:val="both"/>
        <w:rPr>
          <w:rFonts w:ascii="Times New Roman" w:hAnsi="Times New Roman" w:cs="Times New Roman"/>
          <w:sz w:val="28"/>
          <w:szCs w:val="28"/>
        </w:rPr>
      </w:pPr>
      <w:bookmarkStart w:id="26" w:name="n378"/>
      <w:bookmarkStart w:id="27" w:name="n375"/>
      <w:bookmarkEnd w:id="26"/>
      <w:bookmarkEnd w:id="27"/>
      <w:r w:rsidRPr="00BB6BAC">
        <w:rPr>
          <w:rFonts w:ascii="Times New Roman" w:hAnsi="Times New Roman" w:cs="Times New Roman"/>
          <w:b/>
          <w:sz w:val="28"/>
          <w:szCs w:val="28"/>
        </w:rPr>
        <w:t>тілесне ушкодження тварини</w:t>
      </w:r>
      <w:r w:rsidRPr="00BB6BAC">
        <w:rPr>
          <w:rFonts w:ascii="Times New Roman" w:hAnsi="Times New Roman" w:cs="Times New Roman"/>
          <w:sz w:val="28"/>
          <w:szCs w:val="28"/>
        </w:rPr>
        <w:t xml:space="preserve"> - порушення анатомічної цілісності або фізіологічної функції органів і тканин тіла тварини, що виникає внаслідок дії одного чи декількох зовнішніх ушкоджуючих чинників;</w:t>
      </w:r>
    </w:p>
    <w:p w:rsidR="005043D8" w:rsidRPr="00BB6BAC" w:rsidRDefault="005043D8" w:rsidP="005043D8">
      <w:pPr>
        <w:pStyle w:val="a8"/>
        <w:ind w:firstLine="709"/>
        <w:jc w:val="both"/>
        <w:rPr>
          <w:rFonts w:ascii="Times New Roman" w:hAnsi="Times New Roman" w:cs="Times New Roman"/>
          <w:sz w:val="28"/>
          <w:szCs w:val="28"/>
          <w:lang w:val="uk-UA"/>
        </w:rPr>
      </w:pPr>
      <w:bookmarkStart w:id="28" w:name="n377"/>
      <w:bookmarkStart w:id="29" w:name="n376"/>
      <w:bookmarkEnd w:id="28"/>
      <w:bookmarkEnd w:id="29"/>
      <w:r w:rsidRPr="00BB6BAC">
        <w:rPr>
          <w:rFonts w:ascii="Times New Roman" w:hAnsi="Times New Roman" w:cs="Times New Roman"/>
          <w:b/>
          <w:sz w:val="28"/>
          <w:szCs w:val="28"/>
        </w:rPr>
        <w:t>тестування собак</w:t>
      </w:r>
      <w:r w:rsidRPr="00BB6BAC">
        <w:rPr>
          <w:rFonts w:ascii="Times New Roman" w:hAnsi="Times New Roman" w:cs="Times New Roman"/>
          <w:sz w:val="28"/>
          <w:szCs w:val="28"/>
        </w:rPr>
        <w:t xml:space="preserve"> - відбір для племінної роботи повноцінних за поведінковими реакціями собак, що відповідають вимогам стандарту.</w:t>
      </w:r>
      <w:bookmarkStart w:id="30" w:name="n373"/>
      <w:bookmarkEnd w:id="30"/>
      <w:r w:rsidRPr="00BB6BAC">
        <w:rPr>
          <w:rFonts w:ascii="Times New Roman" w:hAnsi="Times New Roman" w:cs="Times New Roman"/>
          <w:sz w:val="28"/>
          <w:szCs w:val="28"/>
          <w:lang w:val="uk-UA"/>
        </w:rPr>
        <w:t>»</w:t>
      </w:r>
    </w:p>
    <w:p w:rsidR="005043D8" w:rsidRPr="00BB6BAC" w:rsidRDefault="005043D8" w:rsidP="005043D8">
      <w:pPr>
        <w:pStyle w:val="a8"/>
        <w:ind w:firstLine="709"/>
        <w:jc w:val="both"/>
        <w:rPr>
          <w:rFonts w:ascii="Times New Roman" w:hAnsi="Times New Roman" w:cs="Times New Roman"/>
          <w:sz w:val="28"/>
          <w:szCs w:val="28"/>
          <w:lang w:val="uk-UA"/>
        </w:rPr>
      </w:pPr>
    </w:p>
    <w:p w:rsidR="005043D8" w:rsidRPr="00BB6BAC" w:rsidRDefault="005043D8" w:rsidP="005043D8">
      <w:pPr>
        <w:pStyle w:val="rvps2"/>
        <w:numPr>
          <w:ilvl w:val="0"/>
          <w:numId w:val="2"/>
        </w:numPr>
        <w:shd w:val="clear" w:color="auto" w:fill="FFFFFF"/>
        <w:spacing w:before="0" w:beforeAutospacing="0" w:after="150" w:afterAutospacing="0"/>
        <w:jc w:val="both"/>
        <w:rPr>
          <w:b/>
          <w:color w:val="333333"/>
          <w:sz w:val="28"/>
          <w:szCs w:val="28"/>
          <w:u w:val="single"/>
        </w:rPr>
      </w:pPr>
      <w:r w:rsidRPr="00BB6BAC">
        <w:rPr>
          <w:b/>
          <w:sz w:val="28"/>
          <w:szCs w:val="28"/>
          <w:u w:val="single"/>
          <w:lang w:val="uk-UA"/>
        </w:rPr>
        <w:t>Розділ 3 Правил викласти у такій редакції:</w:t>
      </w:r>
    </w:p>
    <w:p w:rsidR="005043D8" w:rsidRPr="00BB6BAC" w:rsidRDefault="005043D8" w:rsidP="005043D8">
      <w:pPr>
        <w:pStyle w:val="a8"/>
        <w:ind w:firstLine="709"/>
        <w:jc w:val="both"/>
        <w:rPr>
          <w:rFonts w:ascii="Times New Roman" w:hAnsi="Times New Roman" w:cs="Times New Roman"/>
          <w:sz w:val="28"/>
          <w:szCs w:val="28"/>
        </w:rPr>
      </w:pPr>
      <w:r w:rsidRPr="00BB6BAC">
        <w:rPr>
          <w:rFonts w:ascii="Times New Roman" w:hAnsi="Times New Roman" w:cs="Times New Roman"/>
          <w:sz w:val="28"/>
          <w:szCs w:val="28"/>
          <w:lang w:val="uk-UA"/>
        </w:rPr>
        <w:t xml:space="preserve">«3.1. </w:t>
      </w:r>
      <w:r w:rsidRPr="00BB6BAC">
        <w:rPr>
          <w:rFonts w:ascii="Times New Roman" w:hAnsi="Times New Roman" w:cs="Times New Roman"/>
          <w:sz w:val="28"/>
          <w:szCs w:val="28"/>
        </w:rPr>
        <w:t>Особа, яка утримує домашню тварину, зобов'язана:</w:t>
      </w:r>
    </w:p>
    <w:p w:rsidR="005043D8" w:rsidRPr="00BB6BAC" w:rsidRDefault="005043D8" w:rsidP="005043D8">
      <w:pPr>
        <w:pStyle w:val="a8"/>
        <w:ind w:firstLine="709"/>
        <w:jc w:val="both"/>
        <w:rPr>
          <w:rFonts w:ascii="Times New Roman" w:hAnsi="Times New Roman" w:cs="Times New Roman"/>
          <w:sz w:val="28"/>
          <w:szCs w:val="28"/>
        </w:rPr>
      </w:pPr>
      <w:bookmarkStart w:id="31" w:name="n76"/>
      <w:bookmarkEnd w:id="31"/>
      <w:r w:rsidRPr="00BB6BAC">
        <w:rPr>
          <w:rFonts w:ascii="Times New Roman" w:hAnsi="Times New Roman" w:cs="Times New Roman"/>
          <w:sz w:val="28"/>
          <w:szCs w:val="28"/>
        </w:rPr>
        <w:t>забезпечити домашній тварині необхідні умови, що відповідають її біологічним, видовим та індивідуальним особливостям, відповідно до вимог цього Закону;</w:t>
      </w:r>
    </w:p>
    <w:p w:rsidR="005043D8" w:rsidRPr="00BB6BAC" w:rsidRDefault="005043D8" w:rsidP="005043D8">
      <w:pPr>
        <w:pStyle w:val="a8"/>
        <w:ind w:firstLine="709"/>
        <w:jc w:val="both"/>
        <w:rPr>
          <w:rFonts w:ascii="Times New Roman" w:hAnsi="Times New Roman" w:cs="Times New Roman"/>
          <w:sz w:val="28"/>
          <w:szCs w:val="28"/>
        </w:rPr>
      </w:pPr>
      <w:bookmarkStart w:id="32" w:name="n77"/>
      <w:bookmarkEnd w:id="32"/>
      <w:r w:rsidRPr="00BB6BAC">
        <w:rPr>
          <w:rFonts w:ascii="Times New Roman" w:hAnsi="Times New Roman" w:cs="Times New Roman"/>
          <w:sz w:val="28"/>
          <w:szCs w:val="28"/>
        </w:rPr>
        <w:lastRenderedPageBreak/>
        <w:t>дотримуватися санітарно-гігієнічних норм експлуатації жилого приміщення, де утримується домашня тварина (місце постійного утримання), та норм співжиття.</w:t>
      </w:r>
    </w:p>
    <w:p w:rsidR="005043D8" w:rsidRPr="00BB6BAC" w:rsidRDefault="005043D8" w:rsidP="005043D8">
      <w:pPr>
        <w:pStyle w:val="a8"/>
        <w:ind w:firstLine="709"/>
        <w:jc w:val="both"/>
        <w:rPr>
          <w:rFonts w:ascii="Times New Roman" w:hAnsi="Times New Roman" w:cs="Times New Roman"/>
          <w:sz w:val="28"/>
          <w:szCs w:val="28"/>
        </w:rPr>
      </w:pPr>
      <w:bookmarkStart w:id="33" w:name="n78"/>
      <w:bookmarkEnd w:id="33"/>
      <w:r w:rsidRPr="00BB6BAC">
        <w:rPr>
          <w:rFonts w:ascii="Times New Roman" w:hAnsi="Times New Roman" w:cs="Times New Roman"/>
          <w:sz w:val="28"/>
          <w:szCs w:val="28"/>
          <w:lang w:val="uk-UA"/>
        </w:rPr>
        <w:t xml:space="preserve">3.2. </w:t>
      </w:r>
      <w:r w:rsidRPr="00BB6BAC">
        <w:rPr>
          <w:rFonts w:ascii="Times New Roman" w:hAnsi="Times New Roman" w:cs="Times New Roman"/>
          <w:sz w:val="28"/>
          <w:szCs w:val="28"/>
        </w:rPr>
        <w:t>Правила утримання домашніх тварин установлюються органами місцевого самоврядування.</w:t>
      </w:r>
    </w:p>
    <w:p w:rsidR="005043D8" w:rsidRPr="00BB6BAC" w:rsidRDefault="005043D8" w:rsidP="005043D8">
      <w:pPr>
        <w:pStyle w:val="a8"/>
        <w:ind w:firstLine="709"/>
        <w:jc w:val="both"/>
        <w:rPr>
          <w:rFonts w:ascii="Times New Roman" w:hAnsi="Times New Roman" w:cs="Times New Roman"/>
          <w:sz w:val="28"/>
          <w:szCs w:val="28"/>
        </w:rPr>
      </w:pPr>
      <w:bookmarkStart w:id="34" w:name="n79"/>
      <w:bookmarkEnd w:id="34"/>
      <w:r w:rsidRPr="00BB6BAC">
        <w:rPr>
          <w:rFonts w:ascii="Times New Roman" w:hAnsi="Times New Roman" w:cs="Times New Roman"/>
          <w:sz w:val="28"/>
          <w:szCs w:val="28"/>
          <w:lang w:val="uk-UA"/>
        </w:rPr>
        <w:t xml:space="preserve">3.3. </w:t>
      </w:r>
      <w:r w:rsidRPr="00BB6BAC">
        <w:rPr>
          <w:rFonts w:ascii="Times New Roman" w:hAnsi="Times New Roman" w:cs="Times New Roman"/>
          <w:sz w:val="28"/>
          <w:szCs w:val="28"/>
        </w:rPr>
        <w:t>Особи, які утримують домашніх тварин, мають право з'являтися з ними поза місцями їх постійного утримання (супроводжувати їх).</w:t>
      </w:r>
    </w:p>
    <w:p w:rsidR="005043D8" w:rsidRPr="00BB6BAC" w:rsidRDefault="005043D8" w:rsidP="005043D8">
      <w:pPr>
        <w:pStyle w:val="a8"/>
        <w:ind w:firstLine="709"/>
        <w:jc w:val="both"/>
        <w:rPr>
          <w:rFonts w:ascii="Times New Roman" w:hAnsi="Times New Roman" w:cs="Times New Roman"/>
          <w:sz w:val="28"/>
          <w:szCs w:val="28"/>
        </w:rPr>
      </w:pPr>
      <w:bookmarkStart w:id="35" w:name="n80"/>
      <w:bookmarkEnd w:id="35"/>
      <w:r w:rsidRPr="00BB6BAC">
        <w:rPr>
          <w:rFonts w:ascii="Times New Roman" w:hAnsi="Times New Roman" w:cs="Times New Roman"/>
          <w:sz w:val="28"/>
          <w:szCs w:val="28"/>
          <w:lang w:val="uk-UA"/>
        </w:rPr>
        <w:t xml:space="preserve">3.4. </w:t>
      </w:r>
      <w:r w:rsidRPr="00BB6BAC">
        <w:rPr>
          <w:rFonts w:ascii="Times New Roman" w:hAnsi="Times New Roman" w:cs="Times New Roman"/>
          <w:sz w:val="28"/>
          <w:szCs w:val="28"/>
        </w:rPr>
        <w:t>Супроводжувати домашню тварину може особа, яка досягла 14-річного віку.</w:t>
      </w:r>
    </w:p>
    <w:p w:rsidR="005043D8" w:rsidRPr="00BB6BAC" w:rsidRDefault="005043D8" w:rsidP="005043D8">
      <w:pPr>
        <w:pStyle w:val="a8"/>
        <w:ind w:firstLine="709"/>
        <w:jc w:val="both"/>
        <w:rPr>
          <w:rFonts w:ascii="Times New Roman" w:hAnsi="Times New Roman" w:cs="Times New Roman"/>
          <w:sz w:val="28"/>
          <w:szCs w:val="28"/>
        </w:rPr>
      </w:pPr>
      <w:bookmarkStart w:id="36" w:name="n81"/>
      <w:bookmarkEnd w:id="36"/>
      <w:r w:rsidRPr="00BB6BAC">
        <w:rPr>
          <w:rFonts w:ascii="Times New Roman" w:hAnsi="Times New Roman" w:cs="Times New Roman"/>
          <w:sz w:val="28"/>
          <w:szCs w:val="28"/>
          <w:lang w:val="uk-UA"/>
        </w:rPr>
        <w:t xml:space="preserve">3.5. </w:t>
      </w:r>
      <w:r w:rsidRPr="00BB6BAC">
        <w:rPr>
          <w:rFonts w:ascii="Times New Roman" w:hAnsi="Times New Roman" w:cs="Times New Roman"/>
          <w:sz w:val="28"/>
          <w:szCs w:val="28"/>
        </w:rPr>
        <w:t>Особа, яка супроводжує тварину, зобов'язана забезпечити:</w:t>
      </w:r>
    </w:p>
    <w:p w:rsidR="005043D8" w:rsidRPr="00BB6BAC" w:rsidRDefault="005043D8" w:rsidP="005043D8">
      <w:pPr>
        <w:pStyle w:val="a8"/>
        <w:ind w:firstLine="709"/>
        <w:jc w:val="both"/>
        <w:rPr>
          <w:rFonts w:ascii="Times New Roman" w:hAnsi="Times New Roman" w:cs="Times New Roman"/>
          <w:sz w:val="28"/>
          <w:szCs w:val="28"/>
        </w:rPr>
      </w:pPr>
      <w:r w:rsidRPr="00BB6BAC">
        <w:rPr>
          <w:rFonts w:ascii="Times New Roman" w:hAnsi="Times New Roman" w:cs="Times New Roman"/>
          <w:sz w:val="28"/>
          <w:szCs w:val="28"/>
        </w:rPr>
        <w:t>безпеку оточуючих людей і тварин, а також майна від заподіяння шкоди супроводжуваною домашньою твариною;</w:t>
      </w:r>
    </w:p>
    <w:p w:rsidR="005043D8" w:rsidRPr="00BB6BAC" w:rsidRDefault="005043D8" w:rsidP="005043D8">
      <w:pPr>
        <w:pStyle w:val="a8"/>
        <w:ind w:firstLine="709"/>
        <w:jc w:val="both"/>
        <w:rPr>
          <w:rFonts w:ascii="Times New Roman" w:hAnsi="Times New Roman" w:cs="Times New Roman"/>
          <w:sz w:val="28"/>
          <w:szCs w:val="28"/>
        </w:rPr>
      </w:pPr>
      <w:r w:rsidRPr="00BB6BAC">
        <w:rPr>
          <w:rFonts w:ascii="Times New Roman" w:hAnsi="Times New Roman" w:cs="Times New Roman"/>
          <w:sz w:val="28"/>
          <w:szCs w:val="28"/>
        </w:rPr>
        <w:t>безпеку супроводжуваної домашньої тварини;</w:t>
      </w:r>
    </w:p>
    <w:p w:rsidR="005043D8" w:rsidRPr="00BB6BAC" w:rsidRDefault="005043D8" w:rsidP="005043D8">
      <w:pPr>
        <w:pStyle w:val="a8"/>
        <w:ind w:firstLine="709"/>
        <w:jc w:val="both"/>
        <w:rPr>
          <w:rFonts w:ascii="Times New Roman" w:hAnsi="Times New Roman" w:cs="Times New Roman"/>
          <w:sz w:val="28"/>
          <w:szCs w:val="28"/>
        </w:rPr>
      </w:pPr>
      <w:bookmarkStart w:id="37" w:name="n84"/>
      <w:bookmarkEnd w:id="37"/>
      <w:r w:rsidRPr="00BB6BAC">
        <w:rPr>
          <w:rFonts w:ascii="Times New Roman" w:hAnsi="Times New Roman" w:cs="Times New Roman"/>
          <w:sz w:val="28"/>
          <w:szCs w:val="28"/>
        </w:rPr>
        <w:t>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5043D8" w:rsidRPr="00BB6BAC" w:rsidRDefault="005043D8" w:rsidP="005043D8">
      <w:pPr>
        <w:pStyle w:val="a8"/>
        <w:ind w:firstLine="709"/>
        <w:jc w:val="both"/>
        <w:rPr>
          <w:rFonts w:ascii="Times New Roman" w:hAnsi="Times New Roman" w:cs="Times New Roman"/>
          <w:sz w:val="28"/>
          <w:szCs w:val="28"/>
        </w:rPr>
      </w:pPr>
      <w:bookmarkStart w:id="38" w:name="n380"/>
      <w:bookmarkEnd w:id="38"/>
      <w:r w:rsidRPr="00BB6BAC">
        <w:rPr>
          <w:rFonts w:ascii="Times New Roman" w:hAnsi="Times New Roman" w:cs="Times New Roman"/>
          <w:sz w:val="28"/>
          <w:szCs w:val="28"/>
        </w:rPr>
        <w:t>наявність повідка для здійснення вигулу собак та інших домашніх тварин, які можуть становити небезпеку для життя чи здоров’я людини, поза місцем постійного утримання таких тварин, а також намордника на собаках порід, що включені до Переліку небезпечних порід собак, що затверджується Кабінетом Міністрів України;</w:t>
      </w:r>
    </w:p>
    <w:p w:rsidR="005043D8" w:rsidRPr="00BB6BAC" w:rsidRDefault="005043D8" w:rsidP="005043D8">
      <w:pPr>
        <w:pStyle w:val="a8"/>
        <w:ind w:firstLine="709"/>
        <w:jc w:val="both"/>
        <w:rPr>
          <w:rFonts w:ascii="Times New Roman" w:hAnsi="Times New Roman" w:cs="Times New Roman"/>
          <w:sz w:val="28"/>
          <w:szCs w:val="28"/>
        </w:rPr>
      </w:pPr>
      <w:bookmarkStart w:id="39" w:name="n382"/>
      <w:bookmarkStart w:id="40" w:name="n381"/>
      <w:bookmarkEnd w:id="39"/>
      <w:bookmarkEnd w:id="40"/>
      <w:r w:rsidRPr="00BB6BAC">
        <w:rPr>
          <w:rFonts w:ascii="Times New Roman" w:hAnsi="Times New Roman" w:cs="Times New Roman"/>
          <w:sz w:val="28"/>
          <w:szCs w:val="28"/>
        </w:rPr>
        <w:t>наявність на домашній тварині нашийника з ідентифікуючими позначками.</w:t>
      </w:r>
    </w:p>
    <w:p w:rsidR="005043D8" w:rsidRPr="00BB6BAC" w:rsidRDefault="005043D8" w:rsidP="005043D8">
      <w:pPr>
        <w:pStyle w:val="a8"/>
        <w:ind w:firstLine="709"/>
        <w:jc w:val="both"/>
        <w:rPr>
          <w:rFonts w:ascii="Times New Roman" w:hAnsi="Times New Roman" w:cs="Times New Roman"/>
          <w:sz w:val="28"/>
          <w:szCs w:val="28"/>
        </w:rPr>
      </w:pPr>
      <w:bookmarkStart w:id="41" w:name="n379"/>
      <w:bookmarkStart w:id="42" w:name="n85"/>
      <w:bookmarkEnd w:id="41"/>
      <w:bookmarkEnd w:id="42"/>
      <w:r w:rsidRPr="00BB6BAC">
        <w:rPr>
          <w:rFonts w:ascii="Times New Roman" w:hAnsi="Times New Roman" w:cs="Times New Roman"/>
          <w:sz w:val="28"/>
          <w:szCs w:val="28"/>
          <w:lang w:val="uk-UA"/>
        </w:rPr>
        <w:t xml:space="preserve">3.6. </w:t>
      </w:r>
      <w:r w:rsidRPr="00BB6BAC">
        <w:rPr>
          <w:rFonts w:ascii="Times New Roman" w:hAnsi="Times New Roman" w:cs="Times New Roman"/>
          <w:sz w:val="28"/>
          <w:szCs w:val="28"/>
        </w:rPr>
        <w:t>При супроводженні домашніх тварин не допускається залишати їх без нагляду.</w:t>
      </w:r>
    </w:p>
    <w:p w:rsidR="005043D8" w:rsidRPr="00BB6BAC" w:rsidRDefault="005043D8" w:rsidP="005043D8">
      <w:pPr>
        <w:pStyle w:val="a8"/>
        <w:ind w:firstLine="709"/>
        <w:jc w:val="both"/>
        <w:rPr>
          <w:rFonts w:ascii="Times New Roman" w:hAnsi="Times New Roman" w:cs="Times New Roman"/>
          <w:sz w:val="28"/>
          <w:szCs w:val="28"/>
        </w:rPr>
      </w:pPr>
      <w:bookmarkStart w:id="43" w:name="n86"/>
      <w:bookmarkEnd w:id="43"/>
      <w:r w:rsidRPr="00BB6BAC">
        <w:rPr>
          <w:rFonts w:ascii="Times New Roman" w:hAnsi="Times New Roman" w:cs="Times New Roman"/>
          <w:sz w:val="28"/>
          <w:szCs w:val="28"/>
          <w:lang w:val="uk-UA"/>
        </w:rPr>
        <w:t xml:space="preserve">3.7. </w:t>
      </w:r>
      <w:r w:rsidRPr="00BB6BAC">
        <w:rPr>
          <w:rFonts w:ascii="Times New Roman" w:hAnsi="Times New Roman" w:cs="Times New Roman"/>
          <w:sz w:val="28"/>
          <w:szCs w:val="28"/>
        </w:rPr>
        <w:t>Дозволяється утримувати:</w:t>
      </w:r>
    </w:p>
    <w:p w:rsidR="005043D8" w:rsidRPr="00BB6BAC" w:rsidRDefault="005043D8" w:rsidP="005043D8">
      <w:pPr>
        <w:pStyle w:val="a8"/>
        <w:ind w:firstLine="709"/>
        <w:jc w:val="both"/>
        <w:rPr>
          <w:rFonts w:ascii="Times New Roman" w:hAnsi="Times New Roman" w:cs="Times New Roman"/>
          <w:sz w:val="28"/>
          <w:szCs w:val="28"/>
        </w:rPr>
      </w:pPr>
      <w:bookmarkStart w:id="44" w:name="n87"/>
      <w:bookmarkEnd w:id="44"/>
      <w:r w:rsidRPr="00BB6BAC">
        <w:rPr>
          <w:rFonts w:ascii="Times New Roman" w:hAnsi="Times New Roman" w:cs="Times New Roman"/>
          <w:sz w:val="28"/>
          <w:szCs w:val="28"/>
        </w:rPr>
        <w:t>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w:t>
      </w:r>
    </w:p>
    <w:p w:rsidR="005043D8" w:rsidRPr="00BB6BAC" w:rsidRDefault="005043D8" w:rsidP="005043D8">
      <w:pPr>
        <w:pStyle w:val="a8"/>
        <w:ind w:firstLine="709"/>
        <w:jc w:val="both"/>
        <w:rPr>
          <w:rFonts w:ascii="Times New Roman" w:hAnsi="Times New Roman" w:cs="Times New Roman"/>
          <w:sz w:val="28"/>
          <w:szCs w:val="28"/>
        </w:rPr>
      </w:pPr>
      <w:bookmarkStart w:id="45" w:name="n88"/>
      <w:bookmarkEnd w:id="45"/>
      <w:r w:rsidRPr="00BB6BAC">
        <w:rPr>
          <w:rFonts w:ascii="Times New Roman" w:hAnsi="Times New Roman" w:cs="Times New Roman"/>
          <w:sz w:val="28"/>
          <w:szCs w:val="28"/>
        </w:rPr>
        <w:t>домашніх тварин - у "зоокутках"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5043D8" w:rsidRPr="00BB6BAC" w:rsidRDefault="005043D8" w:rsidP="005043D8">
      <w:pPr>
        <w:pStyle w:val="a8"/>
        <w:ind w:firstLine="709"/>
        <w:jc w:val="both"/>
        <w:rPr>
          <w:rFonts w:ascii="Times New Roman" w:hAnsi="Times New Roman" w:cs="Times New Roman"/>
          <w:sz w:val="28"/>
          <w:szCs w:val="28"/>
        </w:rPr>
      </w:pPr>
      <w:bookmarkStart w:id="46" w:name="n89"/>
      <w:bookmarkStart w:id="47" w:name="n90"/>
      <w:bookmarkEnd w:id="46"/>
      <w:bookmarkEnd w:id="47"/>
      <w:r w:rsidRPr="00BB6BAC">
        <w:rPr>
          <w:rFonts w:ascii="Times New Roman" w:hAnsi="Times New Roman" w:cs="Times New Roman"/>
          <w:sz w:val="28"/>
          <w:szCs w:val="28"/>
        </w:rPr>
        <w:t>домашніх тварин - у вільному вигулі на ізольованій, добре огородженій території (в ізольованому приміщенні) на прив'язі або без неї;</w:t>
      </w:r>
    </w:p>
    <w:p w:rsidR="005043D8" w:rsidRPr="00BB6BAC" w:rsidRDefault="005043D8" w:rsidP="005043D8">
      <w:pPr>
        <w:pStyle w:val="a8"/>
        <w:ind w:firstLine="709"/>
        <w:jc w:val="both"/>
        <w:rPr>
          <w:rFonts w:ascii="Times New Roman" w:hAnsi="Times New Roman" w:cs="Times New Roman"/>
          <w:sz w:val="28"/>
          <w:szCs w:val="28"/>
        </w:rPr>
      </w:pPr>
      <w:bookmarkStart w:id="48" w:name="n91"/>
      <w:bookmarkEnd w:id="48"/>
      <w:r w:rsidRPr="00BB6BAC">
        <w:rPr>
          <w:rFonts w:ascii="Times New Roman" w:hAnsi="Times New Roman" w:cs="Times New Roman"/>
          <w:sz w:val="28"/>
          <w:szCs w:val="28"/>
        </w:rPr>
        <w:t>домашніх тварин - юридичними особами: для охорони - в обладнаних приміщеннях або на прив'язі; для дослідної мети - у вольєрах, біологічних клініках (віваріях) або в розплідниках;</w:t>
      </w:r>
    </w:p>
    <w:p w:rsidR="005043D8" w:rsidRPr="00BB6BAC" w:rsidRDefault="005043D8" w:rsidP="005043D8">
      <w:pPr>
        <w:pStyle w:val="a8"/>
        <w:ind w:firstLine="709"/>
        <w:jc w:val="both"/>
        <w:rPr>
          <w:rFonts w:ascii="Times New Roman" w:hAnsi="Times New Roman" w:cs="Times New Roman"/>
          <w:sz w:val="28"/>
          <w:szCs w:val="28"/>
        </w:rPr>
      </w:pPr>
      <w:bookmarkStart w:id="49" w:name="n92"/>
      <w:bookmarkEnd w:id="49"/>
      <w:r w:rsidRPr="00BB6BAC">
        <w:rPr>
          <w:rFonts w:ascii="Times New Roman" w:hAnsi="Times New Roman" w:cs="Times New Roman"/>
          <w:sz w:val="28"/>
          <w:szCs w:val="28"/>
        </w:rPr>
        <w:t>собак -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p>
    <w:p w:rsidR="005043D8" w:rsidRPr="00BB6BAC" w:rsidRDefault="005043D8" w:rsidP="005043D8">
      <w:pPr>
        <w:pStyle w:val="a8"/>
        <w:ind w:firstLine="709"/>
        <w:jc w:val="both"/>
        <w:rPr>
          <w:rFonts w:ascii="Times New Roman" w:hAnsi="Times New Roman" w:cs="Times New Roman"/>
          <w:sz w:val="28"/>
          <w:szCs w:val="28"/>
        </w:rPr>
      </w:pPr>
      <w:bookmarkStart w:id="50" w:name="n93"/>
      <w:bookmarkEnd w:id="50"/>
      <w:r w:rsidRPr="00BB6BAC">
        <w:rPr>
          <w:rFonts w:ascii="Times New Roman" w:hAnsi="Times New Roman" w:cs="Times New Roman"/>
          <w:sz w:val="28"/>
          <w:szCs w:val="28"/>
          <w:lang w:val="uk-UA"/>
        </w:rPr>
        <w:t xml:space="preserve">3.8. </w:t>
      </w:r>
      <w:r w:rsidRPr="00BB6BAC">
        <w:rPr>
          <w:rFonts w:ascii="Times New Roman" w:hAnsi="Times New Roman" w:cs="Times New Roman"/>
          <w:sz w:val="28"/>
          <w:szCs w:val="28"/>
        </w:rPr>
        <w:t xml:space="preserve">Фізичні та юридичні особи, які утримують домашніх тварин, зобов'язані дотримуватися вимог нормативно-правових актів, зазначених </w:t>
      </w:r>
      <w:r w:rsidRPr="00BB6BAC">
        <w:rPr>
          <w:rFonts w:ascii="Times New Roman" w:hAnsi="Times New Roman" w:cs="Times New Roman"/>
          <w:sz w:val="28"/>
          <w:szCs w:val="28"/>
        </w:rPr>
        <w:lastRenderedPageBreak/>
        <w:t>у </w:t>
      </w:r>
      <w:hyperlink r:id="rId9" w:anchor="n27" w:history="1">
        <w:r w:rsidRPr="00BB6BAC">
          <w:rPr>
            <w:rStyle w:val="a9"/>
            <w:rFonts w:ascii="Times New Roman" w:hAnsi="Times New Roman" w:cs="Times New Roman"/>
            <w:color w:val="006600"/>
            <w:sz w:val="28"/>
            <w:szCs w:val="28"/>
          </w:rPr>
          <w:t>статті 2</w:t>
        </w:r>
      </w:hyperlink>
      <w:r w:rsidRPr="00BB6BAC">
        <w:rPr>
          <w:rFonts w:ascii="Times New Roman" w:hAnsi="Times New Roman" w:cs="Times New Roman"/>
          <w:sz w:val="28"/>
          <w:szCs w:val="28"/>
        </w:rPr>
        <w:t> цього Закону,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w:t>
      </w:r>
    </w:p>
    <w:p w:rsidR="005043D8" w:rsidRPr="00BB6BAC" w:rsidRDefault="005043D8" w:rsidP="005043D8">
      <w:pPr>
        <w:pStyle w:val="a8"/>
        <w:ind w:firstLine="709"/>
        <w:jc w:val="both"/>
        <w:rPr>
          <w:rFonts w:ascii="Times New Roman" w:hAnsi="Times New Roman" w:cs="Times New Roman"/>
          <w:sz w:val="28"/>
          <w:szCs w:val="28"/>
        </w:rPr>
      </w:pPr>
      <w:bookmarkStart w:id="51" w:name="n384"/>
      <w:bookmarkEnd w:id="51"/>
      <w:r w:rsidRPr="00BB6BAC">
        <w:rPr>
          <w:rFonts w:ascii="Times New Roman" w:hAnsi="Times New Roman" w:cs="Times New Roman"/>
          <w:sz w:val="28"/>
          <w:szCs w:val="28"/>
          <w:lang w:val="uk-UA"/>
        </w:rPr>
        <w:t xml:space="preserve">3.9. </w:t>
      </w:r>
      <w:r w:rsidRPr="00BB6BAC">
        <w:rPr>
          <w:rFonts w:ascii="Times New Roman" w:hAnsi="Times New Roman" w:cs="Times New Roman"/>
          <w:sz w:val="28"/>
          <w:szCs w:val="28"/>
        </w:rPr>
        <w:t>Забороняється утримувати тварин:</w:t>
      </w:r>
    </w:p>
    <w:p w:rsidR="005043D8" w:rsidRPr="00BB6BAC" w:rsidRDefault="005043D8" w:rsidP="005043D8">
      <w:pPr>
        <w:pStyle w:val="a8"/>
        <w:ind w:firstLine="709"/>
        <w:jc w:val="both"/>
        <w:rPr>
          <w:rFonts w:ascii="Times New Roman" w:hAnsi="Times New Roman" w:cs="Times New Roman"/>
          <w:sz w:val="28"/>
          <w:szCs w:val="28"/>
        </w:rPr>
      </w:pPr>
      <w:bookmarkStart w:id="52" w:name="n385"/>
      <w:bookmarkEnd w:id="52"/>
      <w:r w:rsidRPr="00BB6BAC">
        <w:rPr>
          <w:rFonts w:ascii="Times New Roman" w:hAnsi="Times New Roman" w:cs="Times New Roman"/>
          <w:sz w:val="28"/>
          <w:szCs w:val="28"/>
        </w:rPr>
        <w:t>особам, на яких накладалося адміністративне стягнення або застосовувалися заходи впливу за вчинення правопорушення, пов’язаного з жорстоким поводженням з тваринами, - протягом року з дня набрання законної сили постановою про накладення адміністративного стягнення чи застосування заходів впливу;</w:t>
      </w:r>
    </w:p>
    <w:p w:rsidR="005043D8" w:rsidRPr="00BB6BAC" w:rsidRDefault="005043D8" w:rsidP="005043D8">
      <w:pPr>
        <w:pStyle w:val="a8"/>
        <w:ind w:firstLine="709"/>
        <w:jc w:val="both"/>
        <w:rPr>
          <w:rFonts w:ascii="Times New Roman" w:hAnsi="Times New Roman" w:cs="Times New Roman"/>
          <w:sz w:val="28"/>
          <w:szCs w:val="28"/>
          <w:lang w:val="uk-UA"/>
        </w:rPr>
      </w:pPr>
      <w:bookmarkStart w:id="53" w:name="n386"/>
      <w:bookmarkEnd w:id="53"/>
      <w:r w:rsidRPr="00BB6BAC">
        <w:rPr>
          <w:rFonts w:ascii="Times New Roman" w:hAnsi="Times New Roman" w:cs="Times New Roman"/>
          <w:sz w:val="28"/>
          <w:szCs w:val="28"/>
        </w:rPr>
        <w:t>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 протягом 10 років з дня набрання законної сили обвинувальним вироком суду або рішенням про звільнення від кримінальної відповідальності та закриття провадження у справі за нереабілітуючими обставинами, або рішенням про застосування, продовження, зміну примусових заходів медичного чи виховного характеру</w:t>
      </w:r>
      <w:r w:rsidRPr="00BB6BAC">
        <w:rPr>
          <w:rFonts w:ascii="Times New Roman" w:hAnsi="Times New Roman" w:cs="Times New Roman"/>
          <w:sz w:val="28"/>
          <w:szCs w:val="28"/>
          <w:lang w:val="uk-UA"/>
        </w:rPr>
        <w:t>.».</w:t>
      </w:r>
    </w:p>
    <w:p w:rsidR="005043D8" w:rsidRPr="00BB6BAC" w:rsidRDefault="005043D8" w:rsidP="005043D8">
      <w:pPr>
        <w:pStyle w:val="a8"/>
        <w:ind w:firstLine="709"/>
        <w:jc w:val="both"/>
        <w:rPr>
          <w:rFonts w:ascii="Times New Roman" w:hAnsi="Times New Roman" w:cs="Times New Roman"/>
          <w:sz w:val="28"/>
          <w:szCs w:val="28"/>
          <w:lang w:val="uk-UA"/>
        </w:rPr>
      </w:pPr>
    </w:p>
    <w:p w:rsidR="005043D8" w:rsidRPr="00BB6BAC" w:rsidRDefault="005043D8" w:rsidP="005043D8">
      <w:pPr>
        <w:pStyle w:val="a8"/>
        <w:numPr>
          <w:ilvl w:val="0"/>
          <w:numId w:val="2"/>
        </w:numPr>
        <w:jc w:val="both"/>
        <w:rPr>
          <w:rFonts w:ascii="Times New Roman" w:hAnsi="Times New Roman" w:cs="Times New Roman"/>
          <w:b/>
          <w:sz w:val="28"/>
          <w:szCs w:val="28"/>
          <w:u w:val="single"/>
        </w:rPr>
      </w:pPr>
      <w:r w:rsidRPr="00BB6BAC">
        <w:rPr>
          <w:rFonts w:ascii="Times New Roman" w:hAnsi="Times New Roman" w:cs="Times New Roman"/>
          <w:b/>
          <w:sz w:val="28"/>
          <w:szCs w:val="28"/>
          <w:u w:val="single"/>
          <w:lang w:val="uk-UA"/>
        </w:rPr>
        <w:t xml:space="preserve">Розділ 4 Правил виключити. </w:t>
      </w:r>
    </w:p>
    <w:p w:rsidR="005043D8" w:rsidRPr="00BB6BAC" w:rsidRDefault="005043D8" w:rsidP="005043D8">
      <w:pPr>
        <w:pStyle w:val="a8"/>
        <w:ind w:left="720"/>
        <w:jc w:val="both"/>
        <w:rPr>
          <w:rFonts w:ascii="Times New Roman" w:hAnsi="Times New Roman" w:cs="Times New Roman"/>
          <w:b/>
          <w:sz w:val="28"/>
          <w:szCs w:val="28"/>
          <w:u w:val="single"/>
        </w:rPr>
      </w:pPr>
    </w:p>
    <w:p w:rsidR="005043D8" w:rsidRPr="00BB6BAC" w:rsidRDefault="005043D8" w:rsidP="005043D8">
      <w:pPr>
        <w:pStyle w:val="a8"/>
        <w:numPr>
          <w:ilvl w:val="0"/>
          <w:numId w:val="2"/>
        </w:numPr>
        <w:jc w:val="both"/>
        <w:rPr>
          <w:rFonts w:ascii="Times New Roman" w:hAnsi="Times New Roman" w:cs="Times New Roman"/>
          <w:b/>
          <w:sz w:val="28"/>
          <w:szCs w:val="28"/>
          <w:u w:val="single"/>
        </w:rPr>
      </w:pPr>
      <w:r w:rsidRPr="00BB6BAC">
        <w:rPr>
          <w:rFonts w:ascii="Times New Roman" w:hAnsi="Times New Roman" w:cs="Times New Roman"/>
          <w:b/>
          <w:sz w:val="28"/>
          <w:szCs w:val="28"/>
          <w:u w:val="single"/>
          <w:lang w:val="uk-UA"/>
        </w:rPr>
        <w:t>П.п. 6.4.3. розділу 6 Правил виключити.</w:t>
      </w:r>
    </w:p>
    <w:p w:rsidR="005043D8" w:rsidRPr="00BB6BAC" w:rsidRDefault="005043D8" w:rsidP="005043D8">
      <w:pPr>
        <w:pStyle w:val="a8"/>
        <w:jc w:val="both"/>
        <w:rPr>
          <w:rFonts w:ascii="Times New Roman" w:hAnsi="Times New Roman" w:cs="Times New Roman"/>
          <w:b/>
          <w:sz w:val="28"/>
          <w:szCs w:val="28"/>
          <w:u w:val="single"/>
        </w:rPr>
      </w:pPr>
    </w:p>
    <w:p w:rsidR="005043D8" w:rsidRPr="00BB6BAC" w:rsidRDefault="005043D8" w:rsidP="005043D8">
      <w:pPr>
        <w:pStyle w:val="a8"/>
        <w:numPr>
          <w:ilvl w:val="0"/>
          <w:numId w:val="2"/>
        </w:numPr>
        <w:jc w:val="both"/>
        <w:rPr>
          <w:rFonts w:ascii="Times New Roman" w:hAnsi="Times New Roman" w:cs="Times New Roman"/>
          <w:b/>
          <w:sz w:val="28"/>
          <w:szCs w:val="28"/>
          <w:u w:val="single"/>
        </w:rPr>
      </w:pPr>
      <w:r w:rsidRPr="00BB6BAC">
        <w:rPr>
          <w:rFonts w:ascii="Times New Roman" w:hAnsi="Times New Roman" w:cs="Times New Roman"/>
          <w:b/>
          <w:sz w:val="28"/>
          <w:szCs w:val="28"/>
          <w:u w:val="single"/>
          <w:lang w:val="uk-UA"/>
        </w:rPr>
        <w:t xml:space="preserve">Розділ 8 Првил викласти у такій редакції: </w:t>
      </w:r>
    </w:p>
    <w:p w:rsidR="005043D8" w:rsidRPr="00BB6BAC" w:rsidRDefault="005043D8" w:rsidP="005043D8">
      <w:pPr>
        <w:pStyle w:val="a8"/>
        <w:ind w:left="720"/>
        <w:jc w:val="both"/>
        <w:rPr>
          <w:rFonts w:ascii="Times New Roman" w:hAnsi="Times New Roman" w:cs="Times New Roman"/>
          <w:b/>
          <w:sz w:val="28"/>
          <w:szCs w:val="28"/>
          <w:u w:val="single"/>
        </w:rPr>
      </w:pPr>
    </w:p>
    <w:p w:rsidR="005043D8" w:rsidRPr="00BB6BAC" w:rsidRDefault="005043D8" w:rsidP="005043D8">
      <w:pPr>
        <w:pStyle w:val="a8"/>
        <w:ind w:firstLine="709"/>
        <w:jc w:val="both"/>
        <w:rPr>
          <w:rFonts w:ascii="Times New Roman" w:hAnsi="Times New Roman" w:cs="Times New Roman"/>
          <w:sz w:val="28"/>
          <w:szCs w:val="28"/>
        </w:rPr>
      </w:pPr>
      <w:r w:rsidRPr="00BB6BAC">
        <w:rPr>
          <w:rFonts w:ascii="Times New Roman" w:hAnsi="Times New Roman" w:cs="Times New Roman"/>
          <w:sz w:val="28"/>
          <w:szCs w:val="28"/>
          <w:lang w:val="uk-UA"/>
        </w:rPr>
        <w:t xml:space="preserve">«8.1. </w:t>
      </w:r>
      <w:r w:rsidRPr="00BB6BAC">
        <w:rPr>
          <w:rFonts w:ascii="Times New Roman" w:hAnsi="Times New Roman" w:cs="Times New Roman"/>
          <w:sz w:val="28"/>
          <w:szCs w:val="28"/>
        </w:rPr>
        <w:t>При транспортуванні тварин повинні задовольнятися їх потреби в їжі та воді, а також має бути забезпечений захист від шкідливого для них зовнішнього впливу.</w:t>
      </w:r>
    </w:p>
    <w:p w:rsidR="005043D8" w:rsidRPr="00BB6BAC" w:rsidRDefault="005043D8" w:rsidP="005043D8">
      <w:pPr>
        <w:pStyle w:val="a8"/>
        <w:ind w:firstLine="709"/>
        <w:jc w:val="both"/>
        <w:rPr>
          <w:rFonts w:ascii="Times New Roman" w:hAnsi="Times New Roman" w:cs="Times New Roman"/>
          <w:sz w:val="28"/>
          <w:szCs w:val="28"/>
        </w:rPr>
      </w:pPr>
      <w:bookmarkStart w:id="54" w:name="n101"/>
      <w:bookmarkEnd w:id="54"/>
      <w:r w:rsidRPr="00BB6BAC">
        <w:rPr>
          <w:rFonts w:ascii="Times New Roman" w:hAnsi="Times New Roman" w:cs="Times New Roman"/>
          <w:sz w:val="28"/>
          <w:szCs w:val="28"/>
          <w:lang w:val="uk-UA"/>
        </w:rPr>
        <w:t xml:space="preserve">8.2. </w:t>
      </w:r>
      <w:r w:rsidRPr="00BB6BAC">
        <w:rPr>
          <w:rFonts w:ascii="Times New Roman" w:hAnsi="Times New Roman" w:cs="Times New Roman"/>
          <w:sz w:val="28"/>
          <w:szCs w:val="28"/>
        </w:rPr>
        <w:t>Транспортний засіб, призначений для перевезення тварин, повинен бути спеціально оснащений для того, щоб виключати травмування або загибель тварин.</w:t>
      </w:r>
    </w:p>
    <w:p w:rsidR="005043D8" w:rsidRPr="00BB6BAC" w:rsidRDefault="005043D8" w:rsidP="005043D8">
      <w:pPr>
        <w:pStyle w:val="a8"/>
        <w:ind w:firstLine="709"/>
        <w:jc w:val="both"/>
        <w:rPr>
          <w:rFonts w:ascii="Times New Roman" w:hAnsi="Times New Roman" w:cs="Times New Roman"/>
          <w:sz w:val="28"/>
          <w:szCs w:val="28"/>
        </w:rPr>
      </w:pPr>
      <w:bookmarkStart w:id="55" w:name="n102"/>
      <w:bookmarkEnd w:id="55"/>
      <w:r w:rsidRPr="00BB6BAC">
        <w:rPr>
          <w:rFonts w:ascii="Times New Roman" w:hAnsi="Times New Roman" w:cs="Times New Roman"/>
          <w:sz w:val="28"/>
          <w:szCs w:val="28"/>
          <w:lang w:val="uk-UA"/>
        </w:rPr>
        <w:t xml:space="preserve">8.3. </w:t>
      </w:r>
      <w:r w:rsidRPr="00BB6BAC">
        <w:rPr>
          <w:rFonts w:ascii="Times New Roman" w:hAnsi="Times New Roman" w:cs="Times New Roman"/>
          <w:sz w:val="28"/>
          <w:szCs w:val="28"/>
        </w:rPr>
        <w:t>При завантаженні і розвантаженні тварин мають використовуватися пристрої і прийоми, що виключають травмування і загибель тварин.</w:t>
      </w:r>
    </w:p>
    <w:p w:rsidR="005043D8" w:rsidRPr="00BB6BAC" w:rsidRDefault="005043D8" w:rsidP="005043D8">
      <w:pPr>
        <w:pStyle w:val="a8"/>
        <w:ind w:firstLine="709"/>
        <w:jc w:val="both"/>
        <w:rPr>
          <w:rFonts w:ascii="Times New Roman" w:hAnsi="Times New Roman" w:cs="Times New Roman"/>
          <w:sz w:val="28"/>
          <w:szCs w:val="28"/>
        </w:rPr>
      </w:pPr>
      <w:bookmarkStart w:id="56" w:name="n103"/>
      <w:bookmarkEnd w:id="56"/>
      <w:r w:rsidRPr="00BB6BAC">
        <w:rPr>
          <w:rFonts w:ascii="Times New Roman" w:hAnsi="Times New Roman" w:cs="Times New Roman"/>
          <w:sz w:val="28"/>
          <w:szCs w:val="28"/>
          <w:lang w:val="uk-UA"/>
        </w:rPr>
        <w:t xml:space="preserve">8.4. </w:t>
      </w:r>
      <w:r w:rsidRPr="00BB6BAC">
        <w:rPr>
          <w:rFonts w:ascii="Times New Roman" w:hAnsi="Times New Roman" w:cs="Times New Roman"/>
          <w:sz w:val="28"/>
          <w:szCs w:val="28"/>
        </w:rPr>
        <w:t>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p>
    <w:p w:rsidR="005043D8" w:rsidRPr="00BB6BAC" w:rsidRDefault="005043D8" w:rsidP="005043D8">
      <w:pPr>
        <w:pStyle w:val="a8"/>
        <w:ind w:firstLine="709"/>
        <w:jc w:val="both"/>
        <w:rPr>
          <w:rFonts w:ascii="Times New Roman" w:hAnsi="Times New Roman" w:cs="Times New Roman"/>
          <w:sz w:val="28"/>
          <w:szCs w:val="28"/>
        </w:rPr>
      </w:pPr>
      <w:bookmarkStart w:id="57" w:name="n104"/>
      <w:bookmarkEnd w:id="57"/>
      <w:r w:rsidRPr="00BB6BAC">
        <w:rPr>
          <w:rFonts w:ascii="Times New Roman" w:hAnsi="Times New Roman" w:cs="Times New Roman"/>
          <w:sz w:val="28"/>
          <w:szCs w:val="28"/>
          <w:lang w:val="uk-UA"/>
        </w:rPr>
        <w:t xml:space="preserve">8.4. </w:t>
      </w:r>
      <w:r w:rsidRPr="00BB6BAC">
        <w:rPr>
          <w:rFonts w:ascii="Times New Roman" w:hAnsi="Times New Roman" w:cs="Times New Roman"/>
          <w:sz w:val="28"/>
          <w:szCs w:val="28"/>
        </w:rPr>
        <w:t>Загиблі тварини і ті, що не підлягають подальшому транспортуванню, повинні бути усунуті від інших на першій же стоянці.</w:t>
      </w:r>
    </w:p>
    <w:p w:rsidR="005043D8" w:rsidRPr="00BB6BAC" w:rsidRDefault="005043D8" w:rsidP="005043D8">
      <w:pPr>
        <w:pStyle w:val="a8"/>
        <w:ind w:firstLine="709"/>
        <w:jc w:val="both"/>
        <w:rPr>
          <w:rFonts w:ascii="Times New Roman" w:hAnsi="Times New Roman" w:cs="Times New Roman"/>
          <w:sz w:val="28"/>
          <w:szCs w:val="28"/>
        </w:rPr>
      </w:pPr>
      <w:bookmarkStart w:id="58" w:name="n105"/>
      <w:bookmarkEnd w:id="58"/>
      <w:r w:rsidRPr="00BB6BAC">
        <w:rPr>
          <w:rFonts w:ascii="Times New Roman" w:hAnsi="Times New Roman" w:cs="Times New Roman"/>
          <w:sz w:val="28"/>
          <w:szCs w:val="28"/>
          <w:lang w:val="uk-UA"/>
        </w:rPr>
        <w:t>8.5.</w:t>
      </w:r>
      <w:hyperlink r:id="rId10" w:anchor="n8" w:tgtFrame="_blank" w:history="1">
        <w:r w:rsidRPr="00BB6BAC">
          <w:rPr>
            <w:rStyle w:val="a9"/>
            <w:rFonts w:ascii="Times New Roman" w:hAnsi="Times New Roman" w:cs="Times New Roman"/>
            <w:color w:val="000099"/>
            <w:sz w:val="28"/>
            <w:szCs w:val="28"/>
          </w:rPr>
          <w:t>Правила транспортування тварин</w:t>
        </w:r>
      </w:hyperlink>
      <w:r w:rsidRPr="00BB6BAC">
        <w:rPr>
          <w:rFonts w:ascii="Times New Roman" w:hAnsi="Times New Roman" w:cs="Times New Roman"/>
          <w:sz w:val="28"/>
          <w:szCs w:val="28"/>
        </w:rPr>
        <w:t> затверджуються Кабінетом Міністрів України.</w:t>
      </w:r>
    </w:p>
    <w:p w:rsidR="005043D8" w:rsidRPr="00BB6BAC" w:rsidRDefault="005043D8" w:rsidP="005043D8">
      <w:pPr>
        <w:pStyle w:val="a8"/>
        <w:ind w:firstLine="709"/>
        <w:jc w:val="both"/>
        <w:rPr>
          <w:rFonts w:ascii="Times New Roman" w:hAnsi="Times New Roman" w:cs="Times New Roman"/>
          <w:sz w:val="28"/>
          <w:szCs w:val="28"/>
          <w:lang w:val="uk-UA"/>
        </w:rPr>
      </w:pPr>
      <w:bookmarkStart w:id="59" w:name="n106"/>
      <w:bookmarkEnd w:id="59"/>
      <w:r w:rsidRPr="00BB6BAC">
        <w:rPr>
          <w:rFonts w:ascii="Times New Roman" w:hAnsi="Times New Roman" w:cs="Times New Roman"/>
          <w:sz w:val="28"/>
          <w:szCs w:val="28"/>
          <w:lang w:val="uk-UA"/>
        </w:rPr>
        <w:t xml:space="preserve">8.6. </w:t>
      </w:r>
      <w:r w:rsidRPr="00BB6BAC">
        <w:rPr>
          <w:rFonts w:ascii="Times New Roman" w:hAnsi="Times New Roman" w:cs="Times New Roman"/>
          <w:sz w:val="28"/>
          <w:szCs w:val="28"/>
        </w:rPr>
        <w:t>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r w:rsidRPr="00BB6BAC">
        <w:rPr>
          <w:rFonts w:ascii="Times New Roman" w:hAnsi="Times New Roman" w:cs="Times New Roman"/>
          <w:sz w:val="28"/>
          <w:szCs w:val="28"/>
          <w:lang w:val="uk-UA"/>
        </w:rPr>
        <w:t>»</w:t>
      </w:r>
    </w:p>
    <w:p w:rsidR="005043D8" w:rsidRPr="00BB6BAC" w:rsidRDefault="005043D8" w:rsidP="005043D8">
      <w:pPr>
        <w:pStyle w:val="a8"/>
        <w:ind w:firstLine="709"/>
        <w:jc w:val="both"/>
        <w:rPr>
          <w:rFonts w:ascii="Times New Roman" w:hAnsi="Times New Roman" w:cs="Times New Roman"/>
          <w:sz w:val="28"/>
          <w:szCs w:val="28"/>
          <w:lang w:val="uk-UA"/>
        </w:rPr>
      </w:pPr>
    </w:p>
    <w:p w:rsidR="005043D8" w:rsidRPr="00BB6BAC" w:rsidRDefault="005043D8" w:rsidP="005043D8">
      <w:pPr>
        <w:pStyle w:val="a8"/>
        <w:numPr>
          <w:ilvl w:val="0"/>
          <w:numId w:val="2"/>
        </w:numPr>
        <w:jc w:val="both"/>
        <w:rPr>
          <w:rFonts w:ascii="Times New Roman" w:hAnsi="Times New Roman" w:cs="Times New Roman"/>
          <w:b/>
          <w:sz w:val="28"/>
          <w:szCs w:val="28"/>
          <w:u w:val="single"/>
          <w:lang w:val="uk-UA"/>
        </w:rPr>
      </w:pPr>
      <w:r w:rsidRPr="00BB6BAC">
        <w:rPr>
          <w:rFonts w:ascii="Times New Roman" w:hAnsi="Times New Roman" w:cs="Times New Roman"/>
          <w:b/>
          <w:sz w:val="28"/>
          <w:szCs w:val="28"/>
          <w:u w:val="single"/>
          <w:lang w:val="uk-UA"/>
        </w:rPr>
        <w:lastRenderedPageBreak/>
        <w:t xml:space="preserve">Розділ 9 Правил викласти у такій редакції: </w:t>
      </w:r>
    </w:p>
    <w:p w:rsidR="005043D8" w:rsidRPr="00BB6BAC" w:rsidRDefault="005043D8" w:rsidP="005043D8">
      <w:pPr>
        <w:pStyle w:val="a8"/>
        <w:ind w:left="720"/>
        <w:jc w:val="both"/>
        <w:rPr>
          <w:rFonts w:ascii="Times New Roman" w:hAnsi="Times New Roman" w:cs="Times New Roman"/>
          <w:b/>
          <w:sz w:val="28"/>
          <w:szCs w:val="28"/>
          <w:u w:val="single"/>
          <w:lang w:val="uk-UA"/>
        </w:rPr>
      </w:pPr>
    </w:p>
    <w:p w:rsidR="005043D8" w:rsidRPr="00BB6BAC" w:rsidRDefault="005043D8" w:rsidP="005043D8">
      <w:pPr>
        <w:pStyle w:val="a8"/>
        <w:ind w:firstLine="709"/>
        <w:jc w:val="both"/>
        <w:rPr>
          <w:rFonts w:ascii="Times New Roman" w:hAnsi="Times New Roman" w:cs="Times New Roman"/>
          <w:sz w:val="28"/>
          <w:szCs w:val="28"/>
          <w:lang w:val="uk-UA"/>
        </w:rPr>
      </w:pPr>
      <w:r w:rsidRPr="00BB6BAC">
        <w:rPr>
          <w:rFonts w:ascii="Times New Roman" w:hAnsi="Times New Roman" w:cs="Times New Roman"/>
          <w:sz w:val="28"/>
          <w:szCs w:val="28"/>
          <w:lang w:val="uk-UA"/>
        </w:rPr>
        <w:t>«</w:t>
      </w:r>
      <w:bookmarkStart w:id="60" w:name="n108"/>
      <w:bookmarkEnd w:id="60"/>
      <w:r w:rsidRPr="00BB6BAC">
        <w:rPr>
          <w:rFonts w:ascii="Times New Roman" w:hAnsi="Times New Roman" w:cs="Times New Roman"/>
          <w:sz w:val="28"/>
          <w:szCs w:val="28"/>
          <w:lang w:val="uk-UA"/>
        </w:rPr>
        <w:t>9.1. Право власності або інші речові права особи, яка утримує тварину, обмежені обов'язком дотримання норм і вимог цього Закону.</w:t>
      </w:r>
    </w:p>
    <w:p w:rsidR="005043D8" w:rsidRPr="00BB6BAC" w:rsidRDefault="005043D8" w:rsidP="005043D8">
      <w:pPr>
        <w:pStyle w:val="a8"/>
        <w:ind w:firstLine="709"/>
        <w:jc w:val="both"/>
        <w:rPr>
          <w:rFonts w:ascii="Times New Roman" w:hAnsi="Times New Roman" w:cs="Times New Roman"/>
          <w:sz w:val="28"/>
          <w:szCs w:val="28"/>
        </w:rPr>
      </w:pPr>
      <w:bookmarkStart w:id="61" w:name="n109"/>
      <w:bookmarkEnd w:id="61"/>
      <w:r w:rsidRPr="00BB6BAC">
        <w:rPr>
          <w:rFonts w:ascii="Times New Roman" w:hAnsi="Times New Roman" w:cs="Times New Roman"/>
          <w:sz w:val="28"/>
          <w:szCs w:val="28"/>
        </w:rPr>
        <w:t>9.2. 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5043D8" w:rsidRPr="00BB6BAC" w:rsidRDefault="005043D8" w:rsidP="005043D8">
      <w:pPr>
        <w:pStyle w:val="a8"/>
        <w:ind w:firstLine="709"/>
        <w:jc w:val="both"/>
        <w:rPr>
          <w:rFonts w:ascii="Times New Roman" w:hAnsi="Times New Roman" w:cs="Times New Roman"/>
          <w:sz w:val="28"/>
          <w:szCs w:val="28"/>
        </w:rPr>
      </w:pPr>
      <w:bookmarkStart w:id="62" w:name="n110"/>
      <w:bookmarkEnd w:id="62"/>
      <w:r w:rsidRPr="00BB6BAC">
        <w:rPr>
          <w:rFonts w:ascii="Times New Roman" w:hAnsi="Times New Roman" w:cs="Times New Roman"/>
          <w:sz w:val="28"/>
          <w:szCs w:val="28"/>
        </w:rPr>
        <w:t>9.3. Угоди, укладені особою, яка не досягла 18 років, з набуття або передачі права власності чи іншого речового права на тварину можуть бути визнані недійсними за рішенням суду, якщо такі угоди укладені без згоди батьків цієї особи або осіб, що їх замінюють.</w:t>
      </w:r>
    </w:p>
    <w:p w:rsidR="005043D8" w:rsidRPr="00BB6BAC" w:rsidRDefault="005043D8" w:rsidP="005043D8">
      <w:pPr>
        <w:pStyle w:val="a8"/>
        <w:ind w:firstLine="709"/>
        <w:jc w:val="both"/>
        <w:rPr>
          <w:rFonts w:ascii="Times New Roman" w:hAnsi="Times New Roman" w:cs="Times New Roman"/>
          <w:sz w:val="28"/>
          <w:szCs w:val="28"/>
        </w:rPr>
      </w:pPr>
      <w:bookmarkStart w:id="63" w:name="n111"/>
      <w:bookmarkEnd w:id="63"/>
      <w:r w:rsidRPr="00BB6BAC">
        <w:rPr>
          <w:rFonts w:ascii="Times New Roman" w:hAnsi="Times New Roman" w:cs="Times New Roman"/>
          <w:sz w:val="28"/>
          <w:szCs w:val="28"/>
        </w:rPr>
        <w:t>9.4.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утримує.</w:t>
      </w:r>
      <w:bookmarkStart w:id="64" w:name="n112"/>
      <w:bookmarkEnd w:id="64"/>
    </w:p>
    <w:p w:rsidR="005043D8" w:rsidRPr="00BB6BAC" w:rsidRDefault="005043D8" w:rsidP="005043D8">
      <w:pPr>
        <w:pStyle w:val="a8"/>
        <w:ind w:firstLine="709"/>
        <w:jc w:val="both"/>
        <w:rPr>
          <w:rFonts w:ascii="Times New Roman" w:hAnsi="Times New Roman" w:cs="Times New Roman"/>
          <w:sz w:val="28"/>
          <w:szCs w:val="28"/>
        </w:rPr>
      </w:pPr>
      <w:bookmarkStart w:id="65" w:name="n113"/>
      <w:bookmarkEnd w:id="65"/>
      <w:r w:rsidRPr="00BB6BAC">
        <w:rPr>
          <w:rFonts w:ascii="Times New Roman" w:hAnsi="Times New Roman" w:cs="Times New Roman"/>
          <w:sz w:val="28"/>
          <w:szCs w:val="28"/>
        </w:rPr>
        <w:t>9.5. Продаж з попереднім виставленням пропонованих тварин для показу покупцям допускається в разі дотримання вимог цього Закону.</w:t>
      </w:r>
    </w:p>
    <w:p w:rsidR="005043D8" w:rsidRPr="00BB6BAC" w:rsidRDefault="005043D8" w:rsidP="005043D8">
      <w:pPr>
        <w:pStyle w:val="a8"/>
        <w:ind w:firstLine="709"/>
        <w:jc w:val="both"/>
        <w:rPr>
          <w:rFonts w:ascii="Times New Roman" w:hAnsi="Times New Roman" w:cs="Times New Roman"/>
          <w:sz w:val="28"/>
          <w:szCs w:val="28"/>
        </w:rPr>
      </w:pPr>
      <w:bookmarkStart w:id="66" w:name="n114"/>
      <w:bookmarkEnd w:id="66"/>
      <w:r w:rsidRPr="00BB6BAC">
        <w:rPr>
          <w:rFonts w:ascii="Times New Roman" w:hAnsi="Times New Roman" w:cs="Times New Roman"/>
          <w:sz w:val="28"/>
          <w:szCs w:val="28"/>
        </w:rPr>
        <w:t>9.6. Продавець тварини зобов'язаний забезпечити покупця достовірною інформацією про вид, породу, стан здоров'я та інші якості тварини, а також про умови її утримання.</w:t>
      </w:r>
    </w:p>
    <w:p w:rsidR="005043D8" w:rsidRPr="00BB6BAC" w:rsidRDefault="005043D8" w:rsidP="005043D8">
      <w:pPr>
        <w:pStyle w:val="a8"/>
        <w:ind w:firstLine="709"/>
        <w:jc w:val="both"/>
        <w:rPr>
          <w:rFonts w:ascii="Times New Roman" w:hAnsi="Times New Roman" w:cs="Times New Roman"/>
          <w:sz w:val="28"/>
          <w:szCs w:val="28"/>
        </w:rPr>
      </w:pPr>
      <w:bookmarkStart w:id="67" w:name="n115"/>
      <w:bookmarkEnd w:id="67"/>
      <w:r w:rsidRPr="00BB6BAC">
        <w:rPr>
          <w:rFonts w:ascii="Times New Roman" w:hAnsi="Times New Roman" w:cs="Times New Roman"/>
          <w:sz w:val="28"/>
          <w:szCs w:val="28"/>
        </w:rPr>
        <w:t>9.7. Якщо продається дика тварина з числа видів, що занесені до Червоної книги України або підлягають охороні відповідно до чинних міжнародних договорів України, інша дика тварина, продавець тварини зобов'язаний також надати покупцеві документ, що засвідчує законність набуття такої тварини у власність.</w:t>
      </w:r>
    </w:p>
    <w:p w:rsidR="005043D8" w:rsidRPr="00BB6BAC" w:rsidRDefault="005043D8" w:rsidP="005043D8">
      <w:pPr>
        <w:pStyle w:val="a8"/>
        <w:ind w:firstLine="709"/>
        <w:jc w:val="both"/>
        <w:rPr>
          <w:rFonts w:ascii="Times New Roman" w:hAnsi="Times New Roman" w:cs="Times New Roman"/>
          <w:sz w:val="28"/>
          <w:szCs w:val="28"/>
        </w:rPr>
      </w:pPr>
      <w:bookmarkStart w:id="68" w:name="n116"/>
      <w:bookmarkEnd w:id="68"/>
      <w:r w:rsidRPr="00BB6BAC">
        <w:rPr>
          <w:rFonts w:ascii="Times New Roman" w:hAnsi="Times New Roman" w:cs="Times New Roman"/>
          <w:sz w:val="28"/>
          <w:szCs w:val="28"/>
        </w:rPr>
        <w:t>9.8. Дарування тварин допускається після попереднього погодження з майбутнім власником.</w:t>
      </w:r>
      <w:bookmarkStart w:id="69" w:name="n117"/>
      <w:bookmarkEnd w:id="69"/>
      <w:r w:rsidRPr="00BB6BAC">
        <w:rPr>
          <w:rFonts w:ascii="Times New Roman" w:hAnsi="Times New Roman" w:cs="Times New Roman"/>
          <w:sz w:val="28"/>
          <w:szCs w:val="28"/>
        </w:rPr>
        <w:t>»</w:t>
      </w:r>
    </w:p>
    <w:p w:rsidR="005043D8" w:rsidRPr="00BB6BAC" w:rsidRDefault="005043D8" w:rsidP="005043D8">
      <w:pPr>
        <w:pStyle w:val="a8"/>
        <w:ind w:firstLine="709"/>
        <w:jc w:val="both"/>
        <w:rPr>
          <w:rFonts w:ascii="Times New Roman" w:hAnsi="Times New Roman" w:cs="Times New Roman"/>
          <w:b/>
          <w:bCs/>
          <w:color w:val="000000" w:themeColor="text1"/>
          <w:sz w:val="28"/>
          <w:szCs w:val="28"/>
          <w:bdr w:val="none" w:sz="0" w:space="0" w:color="auto" w:frame="1"/>
          <w:lang w:val="uk-UA"/>
        </w:rPr>
      </w:pPr>
    </w:p>
    <w:p w:rsidR="005043D8" w:rsidRPr="00BB6BAC" w:rsidRDefault="005043D8" w:rsidP="005043D8">
      <w:pPr>
        <w:pStyle w:val="a8"/>
        <w:numPr>
          <w:ilvl w:val="0"/>
          <w:numId w:val="2"/>
        </w:numPr>
        <w:jc w:val="both"/>
        <w:rPr>
          <w:rFonts w:ascii="Times New Roman" w:hAnsi="Times New Roman" w:cs="Times New Roman"/>
          <w:b/>
          <w:bCs/>
          <w:color w:val="000000" w:themeColor="text1"/>
          <w:sz w:val="28"/>
          <w:szCs w:val="28"/>
          <w:u w:val="single"/>
          <w:bdr w:val="none" w:sz="0" w:space="0" w:color="auto" w:frame="1"/>
          <w:lang w:val="uk-UA"/>
        </w:rPr>
      </w:pPr>
      <w:r w:rsidRPr="00BB6BAC">
        <w:rPr>
          <w:rFonts w:ascii="Times New Roman" w:hAnsi="Times New Roman" w:cs="Times New Roman"/>
          <w:b/>
          <w:bCs/>
          <w:color w:val="000000" w:themeColor="text1"/>
          <w:sz w:val="28"/>
          <w:szCs w:val="28"/>
          <w:u w:val="single"/>
          <w:bdr w:val="none" w:sz="0" w:space="0" w:color="auto" w:frame="1"/>
          <w:lang w:val="uk-UA"/>
        </w:rPr>
        <w:t xml:space="preserve">Розділ 13 Правил викласти у такій редакції: </w:t>
      </w:r>
    </w:p>
    <w:p w:rsidR="005043D8" w:rsidRPr="00BB6BAC" w:rsidRDefault="005043D8" w:rsidP="005043D8">
      <w:pPr>
        <w:pStyle w:val="a8"/>
        <w:ind w:firstLine="709"/>
        <w:jc w:val="both"/>
        <w:rPr>
          <w:rFonts w:ascii="Times New Roman" w:hAnsi="Times New Roman" w:cs="Times New Roman"/>
          <w:sz w:val="28"/>
          <w:szCs w:val="28"/>
          <w:bdr w:val="none" w:sz="0" w:space="0" w:color="auto" w:frame="1"/>
          <w:lang w:val="uk-UA"/>
        </w:rPr>
      </w:pPr>
    </w:p>
    <w:p w:rsidR="005043D8" w:rsidRPr="00BB6BAC" w:rsidRDefault="005043D8" w:rsidP="005043D8">
      <w:pPr>
        <w:pStyle w:val="a8"/>
        <w:ind w:firstLine="709"/>
        <w:jc w:val="both"/>
        <w:rPr>
          <w:rFonts w:ascii="Times New Roman" w:hAnsi="Times New Roman" w:cs="Times New Roman"/>
          <w:color w:val="333333"/>
          <w:sz w:val="28"/>
          <w:szCs w:val="28"/>
          <w:lang w:val="uk-UA"/>
        </w:rPr>
      </w:pPr>
      <w:bookmarkStart w:id="70" w:name="n338"/>
      <w:bookmarkEnd w:id="70"/>
      <w:r w:rsidRPr="00BB6BAC">
        <w:rPr>
          <w:rFonts w:ascii="Times New Roman" w:hAnsi="Times New Roman" w:cs="Times New Roman"/>
          <w:sz w:val="28"/>
          <w:szCs w:val="28"/>
          <w:bdr w:val="none" w:sz="0" w:space="0" w:color="auto" w:frame="1"/>
          <w:lang w:val="uk-UA"/>
        </w:rPr>
        <w:t xml:space="preserve">«13.1. </w:t>
      </w:r>
      <w:r w:rsidRPr="00BB6BAC">
        <w:rPr>
          <w:rFonts w:ascii="Times New Roman" w:hAnsi="Times New Roman" w:cs="Times New Roman"/>
          <w:color w:val="333333"/>
          <w:sz w:val="28"/>
          <w:szCs w:val="28"/>
        </w:rPr>
        <w:t>Громадський контроль у сфері захисту тварин від жорстокого поводження здійснюється громадськими інспекторами з охорони довкілля.</w:t>
      </w:r>
      <w:bookmarkStart w:id="71" w:name="n339"/>
      <w:bookmarkStart w:id="72" w:name="n340"/>
      <w:bookmarkEnd w:id="71"/>
      <w:bookmarkEnd w:id="72"/>
    </w:p>
    <w:p w:rsidR="005043D8" w:rsidRPr="00BB6BAC" w:rsidRDefault="005043D8" w:rsidP="005043D8">
      <w:pPr>
        <w:pStyle w:val="a8"/>
        <w:ind w:firstLine="709"/>
        <w:jc w:val="both"/>
        <w:rPr>
          <w:rFonts w:ascii="Times New Roman" w:hAnsi="Times New Roman" w:cs="Times New Roman"/>
          <w:color w:val="333333"/>
          <w:sz w:val="28"/>
          <w:szCs w:val="28"/>
          <w:lang w:val="uk-UA"/>
        </w:rPr>
      </w:pPr>
      <w:r w:rsidRPr="00BB6BAC">
        <w:rPr>
          <w:rFonts w:ascii="Times New Roman" w:hAnsi="Times New Roman" w:cs="Times New Roman"/>
          <w:color w:val="333333"/>
          <w:sz w:val="28"/>
          <w:szCs w:val="28"/>
          <w:lang w:val="uk-UA"/>
        </w:rPr>
        <w:t>13.2.</w:t>
      </w:r>
      <w:r w:rsidRPr="00BB6BAC">
        <w:rPr>
          <w:rStyle w:val="rvts9"/>
          <w:rFonts w:ascii="Times New Roman" w:hAnsi="Times New Roman" w:cs="Times New Roman"/>
          <w:b/>
          <w:bCs/>
          <w:color w:val="333333"/>
          <w:sz w:val="28"/>
          <w:szCs w:val="28"/>
        </w:rPr>
        <w:t> </w:t>
      </w:r>
      <w:bookmarkStart w:id="73" w:name="n347"/>
      <w:bookmarkEnd w:id="73"/>
      <w:r w:rsidRPr="00BB6BAC">
        <w:rPr>
          <w:rFonts w:ascii="Times New Roman" w:hAnsi="Times New Roman" w:cs="Times New Roman"/>
          <w:color w:val="333333"/>
          <w:sz w:val="28"/>
          <w:szCs w:val="28"/>
        </w:rPr>
        <w:t>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5043D8" w:rsidRPr="00BB6BAC" w:rsidRDefault="005043D8" w:rsidP="005043D8">
      <w:pPr>
        <w:pStyle w:val="a8"/>
        <w:ind w:firstLine="709"/>
        <w:jc w:val="both"/>
        <w:rPr>
          <w:rFonts w:ascii="Times New Roman" w:hAnsi="Times New Roman" w:cs="Times New Roman"/>
          <w:color w:val="333333"/>
          <w:sz w:val="28"/>
          <w:szCs w:val="28"/>
        </w:rPr>
      </w:pPr>
      <w:bookmarkStart w:id="74" w:name="n348"/>
      <w:bookmarkEnd w:id="74"/>
      <w:r w:rsidRPr="00BB6BAC">
        <w:rPr>
          <w:rFonts w:ascii="Times New Roman" w:hAnsi="Times New Roman" w:cs="Times New Roman"/>
          <w:color w:val="333333"/>
          <w:sz w:val="28"/>
          <w:szCs w:val="28"/>
          <w:lang w:val="uk-UA"/>
        </w:rPr>
        <w:t xml:space="preserve">13.3. </w:t>
      </w:r>
      <w:r w:rsidRPr="00BB6BAC">
        <w:rPr>
          <w:rFonts w:ascii="Times New Roman" w:hAnsi="Times New Roman" w:cs="Times New Roman"/>
          <w:color w:val="333333"/>
          <w:sz w:val="28"/>
          <w:szCs w:val="28"/>
        </w:rPr>
        <w:t>Громадські організації у сфері захисту тварин від жорстокого поводження:</w:t>
      </w:r>
    </w:p>
    <w:p w:rsidR="005043D8" w:rsidRPr="00BB6BAC" w:rsidRDefault="005043D8" w:rsidP="005043D8">
      <w:pPr>
        <w:pStyle w:val="a8"/>
        <w:ind w:firstLine="709"/>
        <w:jc w:val="both"/>
        <w:rPr>
          <w:rFonts w:ascii="Times New Roman" w:hAnsi="Times New Roman" w:cs="Times New Roman"/>
          <w:color w:val="333333"/>
          <w:sz w:val="28"/>
          <w:szCs w:val="28"/>
        </w:rPr>
      </w:pPr>
      <w:bookmarkStart w:id="75" w:name="n349"/>
      <w:bookmarkEnd w:id="75"/>
      <w:r w:rsidRPr="00BB6BAC">
        <w:rPr>
          <w:rFonts w:ascii="Times New Roman" w:hAnsi="Times New Roman" w:cs="Times New Roman"/>
          <w:color w:val="333333"/>
          <w:sz w:val="28"/>
          <w:szCs w:val="28"/>
        </w:rPr>
        <w:t>беруть участь у проведенні державними органами управління у сфері захисту тварин від жорстокого поводження перевірок виконання підприємствами, установами та організаціями планів і заходів, пов'язаних із захистом тварин від жорстокого поводження;</w:t>
      </w:r>
    </w:p>
    <w:p w:rsidR="005043D8" w:rsidRPr="00BB6BAC" w:rsidRDefault="005043D8" w:rsidP="005043D8">
      <w:pPr>
        <w:pStyle w:val="a8"/>
        <w:ind w:firstLine="709"/>
        <w:jc w:val="both"/>
        <w:rPr>
          <w:rFonts w:ascii="Times New Roman" w:hAnsi="Times New Roman" w:cs="Times New Roman"/>
          <w:color w:val="333333"/>
          <w:sz w:val="28"/>
          <w:szCs w:val="28"/>
        </w:rPr>
      </w:pPr>
      <w:bookmarkStart w:id="76" w:name="n350"/>
      <w:bookmarkEnd w:id="76"/>
      <w:r w:rsidRPr="00BB6BAC">
        <w:rPr>
          <w:rFonts w:ascii="Times New Roman" w:hAnsi="Times New Roman" w:cs="Times New Roman"/>
          <w:color w:val="333333"/>
          <w:sz w:val="28"/>
          <w:szCs w:val="28"/>
        </w:rPr>
        <w:t>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5043D8" w:rsidRPr="00BB6BAC" w:rsidRDefault="005043D8" w:rsidP="005043D8">
      <w:pPr>
        <w:pStyle w:val="a8"/>
        <w:ind w:firstLine="709"/>
        <w:jc w:val="both"/>
        <w:rPr>
          <w:rFonts w:ascii="Times New Roman" w:hAnsi="Times New Roman" w:cs="Times New Roman"/>
          <w:color w:val="333333"/>
          <w:sz w:val="28"/>
          <w:szCs w:val="28"/>
        </w:rPr>
      </w:pPr>
      <w:bookmarkStart w:id="77" w:name="n351"/>
      <w:bookmarkEnd w:id="77"/>
      <w:r w:rsidRPr="00BB6BAC">
        <w:rPr>
          <w:rFonts w:ascii="Times New Roman" w:hAnsi="Times New Roman" w:cs="Times New Roman"/>
          <w:color w:val="333333"/>
          <w:sz w:val="28"/>
          <w:szCs w:val="28"/>
        </w:rPr>
        <w:lastRenderedPageBreak/>
        <w:t>подають до суду позови про відшкодування шкоди, заподіяної внаслідок порушення законодавства про захист тварин від жорстокого поводження, в тому числі здоров'ю громадян і майну громадських організацій.</w:t>
      </w:r>
    </w:p>
    <w:p w:rsidR="005043D8" w:rsidRPr="00BB6BAC" w:rsidRDefault="005043D8" w:rsidP="005043D8">
      <w:pPr>
        <w:pStyle w:val="a8"/>
        <w:ind w:firstLine="709"/>
        <w:jc w:val="both"/>
        <w:rPr>
          <w:rFonts w:ascii="Times New Roman" w:hAnsi="Times New Roman" w:cs="Times New Roman"/>
          <w:color w:val="333333"/>
          <w:sz w:val="28"/>
          <w:szCs w:val="28"/>
        </w:rPr>
      </w:pPr>
      <w:bookmarkStart w:id="78" w:name="n352"/>
      <w:bookmarkEnd w:id="78"/>
      <w:r w:rsidRPr="00BB6BAC">
        <w:rPr>
          <w:rFonts w:ascii="Times New Roman" w:hAnsi="Times New Roman" w:cs="Times New Roman"/>
          <w:color w:val="333333"/>
          <w:sz w:val="28"/>
          <w:szCs w:val="28"/>
          <w:lang w:val="uk-UA"/>
        </w:rPr>
        <w:t xml:space="preserve">13.4. </w:t>
      </w:r>
      <w:r w:rsidRPr="00BB6BAC">
        <w:rPr>
          <w:rFonts w:ascii="Times New Roman" w:hAnsi="Times New Roman" w:cs="Times New Roman"/>
          <w:color w:val="333333"/>
          <w:sz w:val="28"/>
          <w:szCs w:val="28"/>
        </w:rPr>
        <w:t>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 завдань.</w:t>
      </w:r>
    </w:p>
    <w:p w:rsidR="005043D8" w:rsidRPr="00BB6BAC" w:rsidRDefault="005043D8" w:rsidP="005043D8">
      <w:pPr>
        <w:pStyle w:val="a8"/>
        <w:ind w:firstLine="709"/>
        <w:jc w:val="both"/>
        <w:rPr>
          <w:rFonts w:ascii="Times New Roman" w:hAnsi="Times New Roman" w:cs="Times New Roman"/>
          <w:color w:val="333333"/>
          <w:sz w:val="28"/>
          <w:szCs w:val="28"/>
          <w:lang w:val="uk-UA"/>
        </w:rPr>
      </w:pPr>
      <w:bookmarkStart w:id="79" w:name="n353"/>
      <w:bookmarkEnd w:id="79"/>
      <w:r w:rsidRPr="00BB6BAC">
        <w:rPr>
          <w:rFonts w:ascii="Times New Roman" w:hAnsi="Times New Roman" w:cs="Times New Roman"/>
          <w:color w:val="333333"/>
          <w:sz w:val="28"/>
          <w:szCs w:val="28"/>
        </w:rPr>
        <w:t>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r w:rsidRPr="00BB6BAC">
        <w:rPr>
          <w:rFonts w:ascii="Times New Roman" w:hAnsi="Times New Roman" w:cs="Times New Roman"/>
          <w:color w:val="333333"/>
          <w:sz w:val="28"/>
          <w:szCs w:val="28"/>
          <w:lang w:val="uk-UA"/>
        </w:rPr>
        <w:t>»</w:t>
      </w:r>
    </w:p>
    <w:p w:rsidR="005043D8" w:rsidRPr="00BB6BAC" w:rsidRDefault="005043D8" w:rsidP="005043D8">
      <w:pPr>
        <w:pStyle w:val="a8"/>
        <w:ind w:firstLine="709"/>
        <w:jc w:val="both"/>
        <w:rPr>
          <w:rFonts w:ascii="Times New Roman" w:hAnsi="Times New Roman" w:cs="Times New Roman"/>
          <w:color w:val="333333"/>
          <w:sz w:val="28"/>
          <w:szCs w:val="28"/>
          <w:lang w:val="uk-UA"/>
        </w:rPr>
      </w:pPr>
    </w:p>
    <w:p w:rsidR="005043D8" w:rsidRPr="00BB6BAC" w:rsidRDefault="005043D8" w:rsidP="005043D8">
      <w:pPr>
        <w:pStyle w:val="rvps2"/>
        <w:shd w:val="clear" w:color="auto" w:fill="FFFFFF"/>
        <w:spacing w:before="0" w:beforeAutospacing="0" w:after="150" w:afterAutospacing="0"/>
        <w:ind w:firstLine="450"/>
        <w:jc w:val="both"/>
        <w:rPr>
          <w:color w:val="333333"/>
          <w:sz w:val="28"/>
          <w:szCs w:val="28"/>
          <w:lang w:val="uk-UA"/>
        </w:rPr>
      </w:pPr>
    </w:p>
    <w:p w:rsidR="005043D8" w:rsidRPr="00BB6BAC" w:rsidRDefault="005043D8" w:rsidP="005043D8">
      <w:pPr>
        <w:pStyle w:val="a8"/>
        <w:jc w:val="both"/>
        <w:rPr>
          <w:rFonts w:ascii="Times New Roman" w:hAnsi="Times New Roman" w:cs="Times New Roman"/>
          <w:b/>
          <w:bCs/>
          <w:color w:val="000000" w:themeColor="text1"/>
          <w:sz w:val="28"/>
          <w:szCs w:val="28"/>
          <w:bdr w:val="none" w:sz="0" w:space="0" w:color="auto" w:frame="1"/>
          <w:lang w:val="uk-UA"/>
        </w:rPr>
      </w:pPr>
      <w:bookmarkStart w:id="80" w:name="n354"/>
      <w:bookmarkEnd w:id="80"/>
    </w:p>
    <w:p w:rsidR="00D32DCE" w:rsidRPr="00BB6BAC" w:rsidRDefault="00D32DCE">
      <w:pPr>
        <w:rPr>
          <w:sz w:val="28"/>
          <w:szCs w:val="28"/>
          <w:lang w:val="uk-UA"/>
        </w:rPr>
      </w:pPr>
    </w:p>
    <w:sectPr w:rsidR="00D32DCE" w:rsidRPr="00BB6BAC" w:rsidSect="009C0F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5E" w:rsidRDefault="00F51D5E" w:rsidP="00BB6BAC">
      <w:pPr>
        <w:spacing w:after="0" w:line="240" w:lineRule="auto"/>
      </w:pPr>
      <w:r>
        <w:separator/>
      </w:r>
    </w:p>
  </w:endnote>
  <w:endnote w:type="continuationSeparator" w:id="0">
    <w:p w:rsidR="00F51D5E" w:rsidRDefault="00F51D5E" w:rsidP="00BB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5E" w:rsidRDefault="00F51D5E" w:rsidP="00BB6BAC">
      <w:pPr>
        <w:spacing w:after="0" w:line="240" w:lineRule="auto"/>
      </w:pPr>
      <w:r>
        <w:separator/>
      </w:r>
    </w:p>
  </w:footnote>
  <w:footnote w:type="continuationSeparator" w:id="0">
    <w:p w:rsidR="00F51D5E" w:rsidRDefault="00F51D5E" w:rsidP="00BB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17AE"/>
    <w:multiLevelType w:val="hybridMultilevel"/>
    <w:tmpl w:val="E0722B4C"/>
    <w:lvl w:ilvl="0" w:tplc="CDB40D4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67CF3"/>
    <w:multiLevelType w:val="hybridMultilevel"/>
    <w:tmpl w:val="7CAEBD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64"/>
    <w:rsid w:val="00114076"/>
    <w:rsid w:val="00312F4F"/>
    <w:rsid w:val="00324F64"/>
    <w:rsid w:val="005043D8"/>
    <w:rsid w:val="005A5867"/>
    <w:rsid w:val="0075623F"/>
    <w:rsid w:val="00846777"/>
    <w:rsid w:val="008C74CE"/>
    <w:rsid w:val="00A53E50"/>
    <w:rsid w:val="00BB6BAC"/>
    <w:rsid w:val="00C5097E"/>
    <w:rsid w:val="00CF2ED1"/>
    <w:rsid w:val="00D32DCE"/>
    <w:rsid w:val="00DF1AB9"/>
    <w:rsid w:val="00E13A91"/>
    <w:rsid w:val="00EE2499"/>
    <w:rsid w:val="00F51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5AF6B-45C3-4AF3-9864-21D27791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3D8"/>
    <w:rPr>
      <w:b/>
      <w:bCs/>
    </w:rPr>
  </w:style>
  <w:style w:type="paragraph" w:styleId="a5">
    <w:name w:val="header"/>
    <w:basedOn w:val="a"/>
    <w:link w:val="a6"/>
    <w:uiPriority w:val="99"/>
    <w:unhideWhenUsed/>
    <w:rsid w:val="005043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3D8"/>
  </w:style>
  <w:style w:type="paragraph" w:styleId="a7">
    <w:name w:val="List Paragraph"/>
    <w:basedOn w:val="a"/>
    <w:uiPriority w:val="34"/>
    <w:qFormat/>
    <w:rsid w:val="005043D8"/>
    <w:pPr>
      <w:ind w:left="720"/>
      <w:contextualSpacing/>
    </w:pPr>
  </w:style>
  <w:style w:type="paragraph" w:customStyle="1" w:styleId="rvps2">
    <w:name w:val="rvps2"/>
    <w:basedOn w:val="a"/>
    <w:rsid w:val="00504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043D8"/>
    <w:pPr>
      <w:spacing w:after="0" w:line="240" w:lineRule="auto"/>
    </w:pPr>
  </w:style>
  <w:style w:type="character" w:styleId="a9">
    <w:name w:val="Hyperlink"/>
    <w:basedOn w:val="a0"/>
    <w:uiPriority w:val="99"/>
    <w:semiHidden/>
    <w:unhideWhenUsed/>
    <w:rsid w:val="005043D8"/>
    <w:rPr>
      <w:color w:val="0000FF"/>
      <w:u w:val="single"/>
    </w:rPr>
  </w:style>
  <w:style w:type="character" w:customStyle="1" w:styleId="rvts9">
    <w:name w:val="rvts9"/>
    <w:basedOn w:val="a0"/>
    <w:rsid w:val="005043D8"/>
  </w:style>
  <w:style w:type="paragraph" w:styleId="aa">
    <w:name w:val="footer"/>
    <w:basedOn w:val="a"/>
    <w:link w:val="ab"/>
    <w:uiPriority w:val="99"/>
    <w:unhideWhenUsed/>
    <w:rsid w:val="00BB6B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6BAC"/>
  </w:style>
  <w:style w:type="paragraph" w:customStyle="1" w:styleId="1">
    <w:name w:val="Обычный1"/>
    <w:rsid w:val="00312F4F"/>
    <w:pPr>
      <w:spacing w:after="0" w:line="240" w:lineRule="auto"/>
    </w:pPr>
    <w:rPr>
      <w:rFonts w:ascii="Times New Roman" w:eastAsia="Times New Roman" w:hAnsi="Times New Roman" w:cs="Times New Roman"/>
      <w:snapToGrid w:val="0"/>
      <w:sz w:val="20"/>
      <w:szCs w:val="20"/>
      <w:lang w:eastAsia="ru-RU"/>
    </w:rPr>
  </w:style>
  <w:style w:type="paragraph" w:styleId="ac">
    <w:name w:val="Balloon Text"/>
    <w:basedOn w:val="a"/>
    <w:link w:val="ad"/>
    <w:uiPriority w:val="99"/>
    <w:semiHidden/>
    <w:unhideWhenUsed/>
    <w:rsid w:val="00DF1AB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1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1402-2011-%D0%BF" TargetMode="External"/><Relationship Id="rId4" Type="http://schemas.openxmlformats.org/officeDocument/2006/relationships/webSettings" Target="webSettings.xml"/><Relationship Id="rId9" Type="http://schemas.openxmlformats.org/officeDocument/2006/relationships/hyperlink" Target="https://zakon.rada.gov.ua/laws/show/34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2021-11-29T15:25:00Z</cp:lastPrinted>
  <dcterms:created xsi:type="dcterms:W3CDTF">2021-11-29T14:27:00Z</dcterms:created>
  <dcterms:modified xsi:type="dcterms:W3CDTF">2021-12-10T09:56:00Z</dcterms:modified>
</cp:coreProperties>
</file>