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Протокол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5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постійної депутатської комісії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 питань охорони здоров’я, материнства, дитинства,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праці, соціального захисту населення та спорту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Гатненської сільської  ради </w:t>
      </w:r>
      <w:r>
        <w:rPr>
          <w:rFonts w:cs="Times New Roman" w:ascii="Times New Roman" w:hAnsi="Times New Roman"/>
          <w:sz w:val="28"/>
          <w:szCs w:val="28"/>
        </w:rPr>
        <w:t>VIII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скликання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Віта-Поштова</w:t>
        <w:tab/>
        <w:tab/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листопада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2021 року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Боярська 4</w:t>
      </w:r>
    </w:p>
    <w:p>
      <w:pPr>
        <w:pStyle w:val="Normal"/>
        <w:spacing w:lineRule="auto" w:line="240" w:before="0" w:after="46"/>
        <w:ind w:left="0" w:right="0" w:firstLine="567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актовий зал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1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:00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Закінчення засідання : 1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</w:p>
    <w:p>
      <w:pPr>
        <w:pStyle w:val="Normal"/>
        <w:spacing w:lineRule="auto" w:line="240" w:before="0" w:after="46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 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ісії - Пацьора Л.В.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>
          <w:rFonts w:asciiTheme="minorHAnsi" w:cstheme="minorBidi" w:eastAsiaTheme="minorHAnsi" w:hAnsiTheme="minorHAnsi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Заступник голови комісії  - Сафончик В.М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Секретар комісії - Загорський О.Л.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uk-UA" w:eastAsia="en-US" w:bidi="ar-SA"/>
        </w:rPr>
        <w:t xml:space="preserve">Директор КНП “ЦПСМД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uk-UA" w:eastAsia="en-US" w:bidi="ar-SA"/>
        </w:rPr>
        <w:t>Гатненської сільсь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кої ради” Ковтун О.В.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Голова постійної депутатської комісії з питань планування бюджету, фінансів, податкової політики, соціально-економічного розвитку та інвестицій Січкаренко Л. М.</w:t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 денний:</w:t>
      </w:r>
    </w:p>
    <w:p>
      <w:pPr>
        <w:pStyle w:val="ListParagraph"/>
        <w:numPr>
          <w:ilvl w:val="0"/>
          <w:numId w:val="2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про передачу на баланс КНП “ЦПСМД Гатненської сільської ради” майна, основних засобів та матеріально технічної бази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.</w:t>
      </w:r>
    </w:p>
    <w:p>
      <w:pPr>
        <w:pStyle w:val="ListParagraph"/>
        <w:numPr>
          <w:ilvl w:val="0"/>
          <w:numId w:val="0"/>
        </w:numPr>
        <w:spacing w:lineRule="auto" w:line="240"/>
        <w:ind w:left="1080" w:right="0" w:hanging="0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r>
    </w:p>
    <w:p>
      <w:pPr>
        <w:pStyle w:val="ListParagraph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ListParagraph"/>
        <w:spacing w:lineRule="auto" w:line="240" w:before="0" w:after="0"/>
        <w:ind w:left="0" w:right="0" w:firstLine="567"/>
        <w:contextualSpacing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 xml:space="preserve">Директор КНП “ЦПСМД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Гатненської сільської ради” Ковтун О.В. ознайомила членів комісії з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інформацією про передачу на баланс КНП “ЦПСМД Гатненської сільської ради” майна, основних засобів та матеріально технічної бази.</w:t>
      </w:r>
    </w:p>
    <w:p>
      <w:pPr>
        <w:pStyle w:val="ListParagraph"/>
        <w:spacing w:lineRule="auto" w:line="240" w:before="0" w:after="0"/>
        <w:ind w:left="0" w:right="0" w:firstLine="567"/>
        <w:contextualSpacing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Підтримати і винести на розгляд сесії зазначене питання.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Голосували: За 3, Проти 0, Утримались 0.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2. Про внесення змін до Програми соціальної підтримки малозабезпечених верств населення Гатненської сільської ради “Турбота” на 2021 рік.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Слухали: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Голову постійної комісії з питань охорони здоров’я, материнства, дитинства, праці, соціального захисту населення та спорту Пацьору Л.В., яка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поінфоормувала про звернення виконкому Гатненської сільської ради та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запропонувала внести зміни в додатки програми “Турбота” на 2021 рік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Вирішили: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Підтримати і в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инести на розгляд сесії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зазначене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питання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Голосували: За 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, Проти 0, Утримались 0.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Про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узагальнення і оприлюднення інформації стосовно виклику екстренної медичної допомоги мешканцями Гатненської територіальної громади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Слухали:</w:t>
        <w:br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Члена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постійної комісії з питань охорони здоров’я, материнства, дитинства, праці, соціального захисту населення та спорту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Загорського О.Л.,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як</w:t>
      </w:r>
      <w:r>
        <w:rPr>
          <w:rFonts w:cs="Times New Roman" w:ascii="Times New Roman" w:hAnsi="Times New Roman"/>
          <w:sz w:val="28"/>
          <w:szCs w:val="28"/>
          <w:lang w:val="uk-UA"/>
        </w:rPr>
        <w:t>ий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поінфоор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мував, що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дуже часто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мешканці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шукають цю інформацію і не знають де її взяти у екстренних випадках. Було висловлено прохання до директора КНП “ЦПСМД Гатненської сільської ради” Ковтун О.В. зібрати, узагальнити цю інформацію в електронній формі та передати до Гатненської сільської ради для послідуючої публікації на окремій сторінці офіційного сайту сільської ради.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  <w:br/>
        <w:t xml:space="preserve">Підтримати 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просити Ковтун О.В. реалізувати дану пропозицію.</w:t>
      </w:r>
    </w:p>
    <w:p>
      <w:pPr>
        <w:pStyle w:val="Normal"/>
        <w:spacing w:lineRule="auto" w:line="24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Голосували: За 3, Проти 0, Утримались 0.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>Пацьора Л.В</w:t>
      </w:r>
    </w:p>
    <w:p>
      <w:pPr>
        <w:pStyle w:val="Normal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голови комісії</w:t>
        <w:tab/>
        <w:tab/>
        <w:tab/>
        <w:tab/>
        <w:tab/>
        <w:t>Сафончик В.М</w:t>
      </w:r>
    </w:p>
    <w:p>
      <w:pPr>
        <w:pStyle w:val="ListParagraph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комісії</w:t>
        <w:tab/>
        <w:tab/>
        <w:tab/>
        <w:tab/>
        <w:tab/>
        <w:tab/>
        <w:tab/>
        <w:tab/>
        <w:t>Загорський О.Л.</w:t>
      </w:r>
    </w:p>
    <w:p>
      <w:pPr>
        <w:pStyle w:val="Normal"/>
        <w:spacing w:lineRule="auto" w:line="240" w:before="0" w:after="160"/>
        <w:ind w:left="0" w:right="0" w:hanging="0"/>
        <w:jc w:val="right"/>
        <w:rPr/>
      </w:pPr>
      <w:r>
        <w:rPr/>
      </w:r>
    </w:p>
    <w:sectPr>
      <w:type w:val="nextPage"/>
      <w:pgSz w:w="12240" w:h="15840"/>
      <w:pgMar w:left="1276" w:right="850" w:header="0" w:top="51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50000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Application>LibreOffice/7.1.6.2$Linux_X86_64 LibreOffice_project/10$Build-2</Application>
  <AppVersion>15.0000</AppVersion>
  <DocSecurity>0</DocSecurity>
  <Pages>2</Pages>
  <Words>343</Words>
  <Characters>2208</Characters>
  <CharactersWithSpaces>2543</CharactersWithSpaces>
  <Paragraphs>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2020-12-21T17:35:00Z</dcterms:created>
  <dc:creator>RePack by Diakov</dc:creator>
  <dc:description/>
  <dc:language>en-GB</dc:language>
  <cp:lastModifiedBy/>
  <dcterms:modified xsi:type="dcterms:W3CDTF">2021-11-03T12:25:30Z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