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6" w:rsidRDefault="006C5FC6" w:rsidP="006C5FC6">
      <w:pPr>
        <w:pStyle w:val="a3"/>
        <w:tabs>
          <w:tab w:val="left" w:pos="851"/>
        </w:tabs>
        <w:jc w:val="center"/>
        <w:rPr>
          <w:szCs w:val="28"/>
        </w:rPr>
      </w:pPr>
      <w:r>
        <w:rPr>
          <w:color w:val="FFFFFF"/>
          <w:szCs w:val="28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53.2pt" o:ole="">
            <v:imagedata r:id="rId5" o:title=""/>
          </v:shape>
          <o:OLEObject Type="Embed" ProgID="Word.Picture.8" ShapeID="_x0000_i1025" DrawAspect="Content" ObjectID="_1775304637" r:id="rId6"/>
        </w:objec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ГАТНЕНСЬКА СІЛЬСЬКА РАДА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ФАСТІВСЬКОГО РАЙОНУ КИЇВСЬКОЇ ОБЛАСТІ</w:t>
      </w: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144">
        <w:rPr>
          <w:sz w:val="28"/>
          <w:szCs w:val="28"/>
        </w:rPr>
        <w:t>СОРОК</w:t>
      </w:r>
      <w:r w:rsidR="00076704">
        <w:rPr>
          <w:sz w:val="28"/>
          <w:szCs w:val="28"/>
        </w:rPr>
        <w:t xml:space="preserve"> СЬОМА</w:t>
      </w:r>
      <w:r w:rsidR="00813F30">
        <w:rPr>
          <w:sz w:val="28"/>
          <w:szCs w:val="28"/>
        </w:rPr>
        <w:t xml:space="preserve"> </w:t>
      </w:r>
      <w:r w:rsidR="005A3144">
        <w:rPr>
          <w:sz w:val="28"/>
          <w:szCs w:val="28"/>
        </w:rPr>
        <w:t xml:space="preserve">(позачергова) </w:t>
      </w:r>
      <w:r>
        <w:rPr>
          <w:sz w:val="28"/>
          <w:szCs w:val="28"/>
        </w:rPr>
        <w:t>СЕСІЯ VІІІ  СКЛИКАННЯ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6C5FC6" w:rsidRDefault="00076704" w:rsidP="006C5FC6">
      <w:pPr>
        <w:tabs>
          <w:tab w:val="left" w:pos="0"/>
        </w:tabs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від 2</w:t>
      </w:r>
      <w:r w:rsidR="005A3144">
        <w:rPr>
          <w:b/>
          <w:sz w:val="28"/>
          <w:szCs w:val="28"/>
        </w:rPr>
        <w:t xml:space="preserve">5 квітня </w:t>
      </w:r>
      <w:r>
        <w:rPr>
          <w:b/>
          <w:sz w:val="28"/>
          <w:szCs w:val="28"/>
        </w:rPr>
        <w:t>202</w:t>
      </w:r>
      <w:r w:rsidR="005A3144">
        <w:rPr>
          <w:b/>
          <w:sz w:val="28"/>
          <w:szCs w:val="28"/>
        </w:rPr>
        <w:t>4</w:t>
      </w:r>
      <w:r w:rsidR="006C5FC6">
        <w:rPr>
          <w:b/>
          <w:sz w:val="28"/>
          <w:szCs w:val="28"/>
        </w:rPr>
        <w:t xml:space="preserve"> року                                                </w:t>
      </w:r>
      <w:r w:rsidR="00BF758D">
        <w:rPr>
          <w:b/>
          <w:sz w:val="28"/>
          <w:szCs w:val="28"/>
        </w:rPr>
        <w:t xml:space="preserve">                         </w:t>
      </w:r>
      <w:r w:rsidR="005A3144">
        <w:rPr>
          <w:b/>
          <w:sz w:val="28"/>
          <w:szCs w:val="28"/>
        </w:rPr>
        <w:t xml:space="preserve">    </w:t>
      </w:r>
      <w:r w:rsidR="00BF758D">
        <w:rPr>
          <w:b/>
          <w:sz w:val="28"/>
          <w:szCs w:val="28"/>
        </w:rPr>
        <w:t xml:space="preserve">№ </w:t>
      </w:r>
      <w:r w:rsidR="005A3144">
        <w:rPr>
          <w:b/>
          <w:sz w:val="28"/>
          <w:szCs w:val="28"/>
        </w:rPr>
        <w:t>47/6</w:t>
      </w:r>
    </w:p>
    <w:p w:rsidR="006C5FC6" w:rsidRDefault="006C5FC6" w:rsidP="006C5FC6">
      <w:pPr>
        <w:tabs>
          <w:tab w:val="left" w:pos="4020"/>
        </w:tabs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Гатне</w:t>
      </w:r>
    </w:p>
    <w:p w:rsidR="006C5FC6" w:rsidRDefault="006C5FC6" w:rsidP="006C5FC6">
      <w:pPr>
        <w:tabs>
          <w:tab w:val="left" w:pos="4020"/>
        </w:tabs>
        <w:adjustRightInd w:val="0"/>
        <w:rPr>
          <w:b/>
          <w:sz w:val="28"/>
          <w:szCs w:val="28"/>
        </w:rPr>
      </w:pPr>
    </w:p>
    <w:p w:rsidR="00076704" w:rsidRDefault="006C5FC6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5A3144">
        <w:rPr>
          <w:b/>
          <w:sz w:val="28"/>
          <w:szCs w:val="28"/>
        </w:rPr>
        <w:t xml:space="preserve">внесення змін до </w:t>
      </w:r>
      <w:r w:rsidR="00076704">
        <w:rPr>
          <w:b/>
          <w:sz w:val="28"/>
          <w:szCs w:val="28"/>
        </w:rPr>
        <w:t xml:space="preserve">штатних розписів </w:t>
      </w:r>
      <w:r>
        <w:rPr>
          <w:b/>
          <w:sz w:val="28"/>
          <w:szCs w:val="28"/>
        </w:rPr>
        <w:t xml:space="preserve">Гатненської </w:t>
      </w:r>
    </w:p>
    <w:p w:rsidR="006C5FC6" w:rsidRDefault="00076704" w:rsidP="006C5FC6">
      <w:pPr>
        <w:ind w:right="82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сільської ради </w:t>
      </w:r>
      <w:r w:rsidR="006C5FC6">
        <w:rPr>
          <w:b/>
          <w:sz w:val="28"/>
          <w:szCs w:val="28"/>
        </w:rPr>
        <w:t xml:space="preserve">її структурних підрозділів та виконавчих органів  </w:t>
      </w:r>
    </w:p>
    <w:p w:rsidR="006C5FC6" w:rsidRDefault="006C5FC6" w:rsidP="006C5FC6">
      <w:pPr>
        <w:tabs>
          <w:tab w:val="left" w:pos="0"/>
        </w:tabs>
        <w:adjustRightInd w:val="0"/>
        <w:jc w:val="center"/>
        <w:rPr>
          <w:b/>
          <w:color w:val="FFFFFF"/>
          <w:sz w:val="28"/>
          <w:szCs w:val="28"/>
        </w:rPr>
      </w:pPr>
    </w:p>
    <w:p w:rsidR="006C5FC6" w:rsidRDefault="006C5FC6" w:rsidP="006C5FC6">
      <w:pPr>
        <w:tabs>
          <w:tab w:val="left" w:pos="0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</w:r>
    </w:p>
    <w:p w:rsidR="00076704" w:rsidRPr="00E60E78" w:rsidRDefault="00076704" w:rsidP="006C5FC6">
      <w:pPr>
        <w:tabs>
          <w:tab w:val="left" w:pos="0"/>
        </w:tabs>
        <w:jc w:val="both"/>
        <w:rPr>
          <w:rFonts w:eastAsia="Wingdings"/>
          <w:sz w:val="28"/>
          <w:szCs w:val="28"/>
        </w:rPr>
      </w:pP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ab/>
        <w:t xml:space="preserve"> 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>Відповідно п.п.5 п.1 ст.26, ст.59  Закону України «Про місцеве самоврядування в Україні»,</w:t>
      </w:r>
      <w:r w:rsidR="00957613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 ст.8 Закону України «Про державний бюджет на 2024 рік», </w:t>
      </w:r>
      <w:r w:rsidRPr="00E60E78">
        <w:rPr>
          <w:rFonts w:ascii="ProbaPro" w:hAnsi="ProbaPro"/>
          <w:color w:val="000000"/>
          <w:sz w:val="28"/>
          <w:szCs w:val="28"/>
          <w:shd w:val="clear" w:color="auto" w:fill="FFFFFF"/>
        </w:rPr>
        <w:t xml:space="preserve">постанови Кабінету Міністрів України від 09 березня 2006 року №268 «Про упорядкування структури  та умов оплати праці працівників апарату  органів виконавчої влади, органів прокуратури, судів та інших органів» (зі змінами), враховуючи </w:t>
      </w:r>
      <w:r w:rsidRPr="00E60E78">
        <w:rPr>
          <w:sz w:val="28"/>
          <w:szCs w:val="28"/>
        </w:rPr>
        <w:t>висновок постійної депутатської комісії з питань планування бюджету, фінансів, податкової політики, соціально-економічного розвитку, інвестицій, освіти, науки, культури та туризму, сесія Гатненської сільської ради</w:t>
      </w:r>
    </w:p>
    <w:p w:rsidR="006C5FC6" w:rsidRDefault="006C5FC6" w:rsidP="006C5FC6">
      <w:pPr>
        <w:ind w:right="-96"/>
        <w:jc w:val="center"/>
        <w:rPr>
          <w:b/>
          <w:sz w:val="28"/>
          <w:szCs w:val="28"/>
        </w:rPr>
      </w:pPr>
    </w:p>
    <w:p w:rsidR="006C5FC6" w:rsidRDefault="006C5FC6" w:rsidP="006C5FC6">
      <w:pPr>
        <w:ind w:right="-96"/>
        <w:jc w:val="center"/>
        <w:rPr>
          <w:rFonts w:eastAsia="Wingdings"/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6C5FC6" w:rsidRDefault="006C5FC6" w:rsidP="006C5FC6">
      <w:pPr>
        <w:ind w:right="-96"/>
        <w:jc w:val="center"/>
        <w:rPr>
          <w:b/>
          <w:sz w:val="16"/>
          <w:szCs w:val="16"/>
        </w:rPr>
      </w:pPr>
    </w:p>
    <w:p w:rsidR="006C5FC6" w:rsidRPr="00076704" w:rsidRDefault="006C5FC6" w:rsidP="00CB6268">
      <w:pPr>
        <w:widowControl/>
        <w:numPr>
          <w:ilvl w:val="0"/>
          <w:numId w:val="1"/>
        </w:numPr>
        <w:tabs>
          <w:tab w:val="left" w:pos="851"/>
          <w:tab w:val="num" w:pos="1260"/>
        </w:tabs>
        <w:autoSpaceDE/>
        <w:autoSpaceDN/>
        <w:ind w:left="0" w:right="-96" w:firstLine="567"/>
        <w:jc w:val="both"/>
        <w:rPr>
          <w:sz w:val="28"/>
          <w:szCs w:val="28"/>
        </w:rPr>
      </w:pPr>
      <w:r w:rsidRPr="00076704">
        <w:rPr>
          <w:sz w:val="28"/>
          <w:szCs w:val="28"/>
        </w:rPr>
        <w:t xml:space="preserve"> </w:t>
      </w:r>
      <w:proofErr w:type="spellStart"/>
      <w:r w:rsidR="005A3144">
        <w:rPr>
          <w:sz w:val="28"/>
          <w:szCs w:val="28"/>
        </w:rPr>
        <w:t>Внести</w:t>
      </w:r>
      <w:proofErr w:type="spellEnd"/>
      <w:r w:rsidR="005A3144">
        <w:rPr>
          <w:sz w:val="28"/>
          <w:szCs w:val="28"/>
        </w:rPr>
        <w:t xml:space="preserve"> зміни та затвердити </w:t>
      </w:r>
      <w:r w:rsidRPr="00076704">
        <w:rPr>
          <w:sz w:val="28"/>
          <w:szCs w:val="28"/>
        </w:rPr>
        <w:t>штатний розпис апарату Гатненської сільської ради, її структурних підрозділів та виконавчих органів станом на 01.0</w:t>
      </w:r>
      <w:r w:rsidR="005A3144">
        <w:rPr>
          <w:sz w:val="28"/>
          <w:szCs w:val="28"/>
        </w:rPr>
        <w:t>4</w:t>
      </w:r>
      <w:r w:rsidRPr="00076704">
        <w:rPr>
          <w:sz w:val="28"/>
          <w:szCs w:val="28"/>
        </w:rPr>
        <w:t>.202</w:t>
      </w:r>
      <w:r w:rsidR="005A3144">
        <w:rPr>
          <w:sz w:val="28"/>
          <w:szCs w:val="28"/>
        </w:rPr>
        <w:t>4</w:t>
      </w:r>
      <w:r w:rsidR="00076704">
        <w:rPr>
          <w:sz w:val="28"/>
          <w:szCs w:val="28"/>
        </w:rPr>
        <w:t xml:space="preserve"> року, згідно </w:t>
      </w:r>
      <w:r w:rsidR="00CC2BDA">
        <w:rPr>
          <w:sz w:val="28"/>
          <w:szCs w:val="28"/>
        </w:rPr>
        <w:t>додатків</w:t>
      </w:r>
      <w:bookmarkStart w:id="0" w:name="_GoBack"/>
      <w:bookmarkEnd w:id="0"/>
      <w:r w:rsidR="00957613">
        <w:rPr>
          <w:sz w:val="28"/>
          <w:szCs w:val="28"/>
        </w:rPr>
        <w:t>.</w:t>
      </w:r>
    </w:p>
    <w:p w:rsidR="006C5FC6" w:rsidRDefault="006C5FC6" w:rsidP="006C5FC6">
      <w:pPr>
        <w:widowControl/>
        <w:numPr>
          <w:ilvl w:val="0"/>
          <w:numId w:val="1"/>
        </w:numPr>
        <w:tabs>
          <w:tab w:val="left" w:pos="851"/>
          <w:tab w:val="num" w:pos="1418"/>
        </w:tabs>
        <w:autoSpaceDE/>
        <w:autoSpaceDN/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Головному</w:t>
      </w:r>
      <w:r w:rsidR="00957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бухгалтеру </w:t>
      </w:r>
      <w:r w:rsidR="006672A4">
        <w:rPr>
          <w:sz w:val="28"/>
          <w:szCs w:val="28"/>
        </w:rPr>
        <w:t xml:space="preserve">Гатненської сільської ради </w:t>
      </w:r>
      <w:r>
        <w:rPr>
          <w:sz w:val="28"/>
          <w:szCs w:val="28"/>
        </w:rPr>
        <w:t>підготувати відповідні документи щодо формування змін.</w:t>
      </w: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5A3144" w:rsidRDefault="005A3144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</w:p>
    <w:p w:rsidR="006C5FC6" w:rsidRDefault="006C5FC6" w:rsidP="006C5FC6">
      <w:pPr>
        <w:tabs>
          <w:tab w:val="left" w:pos="851"/>
          <w:tab w:val="left" w:pos="4020"/>
        </w:tabs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                                                  Олександр ПАЛАМАРЧУК</w:t>
      </w:r>
    </w:p>
    <w:p w:rsidR="006C5FC6" w:rsidRDefault="006C5FC6">
      <w:pPr>
        <w:widowControl/>
        <w:autoSpaceDE/>
        <w:autoSpaceDN/>
        <w:spacing w:after="160" w:line="259" w:lineRule="auto"/>
        <w:rPr>
          <w:b/>
          <w:sz w:val="28"/>
          <w:szCs w:val="28"/>
        </w:rPr>
      </w:pPr>
    </w:p>
    <w:sectPr w:rsidR="006C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F1"/>
    <w:rsid w:val="00076704"/>
    <w:rsid w:val="00142CE6"/>
    <w:rsid w:val="00175E0B"/>
    <w:rsid w:val="002005EE"/>
    <w:rsid w:val="005A3144"/>
    <w:rsid w:val="006672A4"/>
    <w:rsid w:val="006C5FC6"/>
    <w:rsid w:val="007455F1"/>
    <w:rsid w:val="00753D2D"/>
    <w:rsid w:val="007B4935"/>
    <w:rsid w:val="00813F30"/>
    <w:rsid w:val="00846777"/>
    <w:rsid w:val="00957613"/>
    <w:rsid w:val="00A53E50"/>
    <w:rsid w:val="00AD70C0"/>
    <w:rsid w:val="00BD2267"/>
    <w:rsid w:val="00BF758D"/>
    <w:rsid w:val="00CC2BDA"/>
    <w:rsid w:val="00D32DCE"/>
    <w:rsid w:val="00DB762F"/>
    <w:rsid w:val="00E60E78"/>
    <w:rsid w:val="00E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11E48-7A31-4C8A-BD85-842B7C19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5F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6C5FC6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C5FC6"/>
    <w:rPr>
      <w:rFonts w:ascii="Times New Roman" w:eastAsia="Times New Roman" w:hAnsi="Times New Roman" w:cs="Times New Roman"/>
      <w:sz w:val="27"/>
      <w:szCs w:val="27"/>
      <w:lang w:val="uk-UA"/>
    </w:rPr>
  </w:style>
  <w:style w:type="paragraph" w:styleId="a5">
    <w:name w:val="Normal (Web)"/>
    <w:basedOn w:val="a"/>
    <w:unhideWhenUsed/>
    <w:qFormat/>
    <w:rsid w:val="006C5F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FC6"/>
  </w:style>
  <w:style w:type="paragraph" w:styleId="a6">
    <w:name w:val="Balloon Text"/>
    <w:basedOn w:val="a"/>
    <w:link w:val="a7"/>
    <w:uiPriority w:val="99"/>
    <w:semiHidden/>
    <w:unhideWhenUsed/>
    <w:rsid w:val="006C5F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FC6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869</Words>
  <Characters>496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Учетная запись Майкрософт</cp:lastModifiedBy>
  <cp:revision>6</cp:revision>
  <cp:lastPrinted>2021-12-22T09:52:00Z</cp:lastPrinted>
  <dcterms:created xsi:type="dcterms:W3CDTF">2024-04-22T12:04:00Z</dcterms:created>
  <dcterms:modified xsi:type="dcterms:W3CDTF">2024-04-22T12:24:00Z</dcterms:modified>
</cp:coreProperties>
</file>