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245B" w14:textId="77777777" w:rsidR="005902D7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 w14:anchorId="51A9F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4" o:title=""/>
          </v:shape>
          <o:OLEObject Type="Embed" ProgID="Word.Picture.8" ShapeID="_x0000_i1025" DrawAspect="Content" ObjectID="_1775460759" r:id="rId5"/>
        </w:object>
      </w:r>
    </w:p>
    <w:p w14:paraId="6CEA5F11" w14:textId="77777777" w:rsidR="005902D7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64E0F3A" w14:textId="77777777" w:rsidR="005902D7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BAB19C9" w14:textId="306FE60F" w:rsidR="005902D7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 w:rsidR="00C76EA6">
        <w:rPr>
          <w:rFonts w:ascii="Times New Roman" w:hAnsi="Times New Roman" w:cs="Times New Roman"/>
          <w:sz w:val="28"/>
          <w:szCs w:val="28"/>
          <w:lang w:val="uk-UA"/>
        </w:rPr>
        <w:t xml:space="preserve">СЬОМА (позачергова) </w:t>
      </w:r>
      <w:r w:rsidRPr="009F3BBC">
        <w:rPr>
          <w:rFonts w:ascii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sz w:val="28"/>
          <w:szCs w:val="28"/>
        </w:rPr>
        <w:t>VІІІ СКЛИКАННЯ</w:t>
      </w:r>
    </w:p>
    <w:p w14:paraId="5E08F548" w14:textId="77777777" w:rsidR="005902D7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B5281D" w14:textId="77777777" w:rsidR="00C76EA6" w:rsidRDefault="00C76EA6" w:rsidP="00C76EA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18B6AD04" w14:textId="77777777" w:rsidR="005902D7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3182E79" w14:textId="3C29610E" w:rsidR="005902D7" w:rsidRPr="00C76EA6" w:rsidRDefault="005902D7" w:rsidP="005902D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76EA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C76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EE4" w:rsidRPr="00C76EA6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C7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5EE4" w:rsidRPr="00C76EA6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Pr="00C76EA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5EE4" w:rsidRPr="00C76E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76EA6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Pr="00C7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7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C7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№</w:t>
      </w:r>
      <w:r w:rsidR="00C7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47/13</w:t>
      </w:r>
    </w:p>
    <w:p w14:paraId="55B83247" w14:textId="77777777" w:rsidR="005902D7" w:rsidRDefault="005902D7" w:rsidP="005902D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166DA05E" w14:textId="77777777" w:rsidR="005902D7" w:rsidRPr="0079619A" w:rsidRDefault="005902D7" w:rsidP="005902D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D0B7AD" w14:textId="77777777" w:rsidR="00C76EA6" w:rsidRDefault="005902D7" w:rsidP="005902D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544B2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передачу </w:t>
      </w:r>
      <w:r w:rsidR="0060217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з балансу Гатне</w:t>
      </w:r>
      <w:r w:rsidR="00082AF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н</w:t>
      </w:r>
      <w:r w:rsidR="0060217B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с</w:t>
      </w:r>
      <w:r w:rsidR="00EC5C5D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ької сільської ради на баланс </w:t>
      </w:r>
    </w:p>
    <w:p w14:paraId="59DFA5AC" w14:textId="0208DE57" w:rsidR="005902D7" w:rsidRPr="005902D7" w:rsidRDefault="005902D7" w:rsidP="005902D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КП «МКП»</w:t>
      </w:r>
      <w:r w:rsidR="00C76EA6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>Гатне» основного засобу</w:t>
      </w:r>
    </w:p>
    <w:p w14:paraId="73E3AE18" w14:textId="77777777" w:rsidR="005902D7" w:rsidRPr="00544B2B" w:rsidRDefault="005902D7" w:rsidP="005902D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09ABD2B" w14:textId="69EB3490" w:rsidR="005902D7" w:rsidRPr="00544B2B" w:rsidRDefault="005902D7" w:rsidP="005902D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Керуючись ст. 26, ст. 60 Закону України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місцеве самоврядування в  Україні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86D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метою подальшого обслуговування та підтримки в належному стані майна комунальної власності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C76E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сесія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</w:t>
      </w:r>
      <w:r w:rsidR="00C76E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</w:t>
      </w:r>
      <w:r w:rsidR="00C76E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 ради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14:paraId="4B57C435" w14:textId="77777777" w:rsidR="005902D7" w:rsidRPr="00544B2B" w:rsidRDefault="005902D7" w:rsidP="005902D7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10EF7D5" w14:textId="77777777" w:rsidR="005902D7" w:rsidRPr="00C76EA6" w:rsidRDefault="005902D7" w:rsidP="005902D7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76EA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14:paraId="36464566" w14:textId="77777777" w:rsidR="005902D7" w:rsidRPr="00544B2B" w:rsidRDefault="005902D7" w:rsidP="00986D4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0E13B8A" w14:textId="7F4C5FDC" w:rsidR="005902D7" w:rsidRDefault="005902D7" w:rsidP="00986D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Передати безоплатно </w:t>
      </w:r>
      <w:r w:rsidR="00946B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балансу Гатненської сільської ради на баланс КП «МКП»</w:t>
      </w:r>
      <w:r w:rsidR="00C76EA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46B9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Гатне»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основний засіб, а саме Дощовий колектор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5902D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-800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мм, що розташований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вул. Інститутська, Кармелюка</w:t>
      </w:r>
      <w:r w:rsidR="00082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65C1AC1" w14:textId="4C53057A" w:rsidR="005902D7" w:rsidRDefault="005902D7" w:rsidP="00986D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2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Виконання даного рішення доручити Комісії з роз</w:t>
      </w:r>
      <w:r w:rsidR="00986D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ляду питань списання, передачі та відчуження матеріальних цінностей Гатненської сільської ради. </w:t>
      </w:r>
    </w:p>
    <w:p w14:paraId="097A8BED" w14:textId="50BB5C25" w:rsidR="005902D7" w:rsidRPr="00544B2B" w:rsidRDefault="005902D7" w:rsidP="00986D4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3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Відділу бухгалтерського обліку та звітності провести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передачу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82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вказаного в п.1 даного рішення,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згідно вимог чинного законодавства.</w:t>
      </w:r>
    </w:p>
    <w:p w14:paraId="3D56B60D" w14:textId="5795986A" w:rsidR="005902D7" w:rsidRPr="00544B2B" w:rsidRDefault="005902D7" w:rsidP="00986D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Контроль за виконанням цього рішення покласти на  постійну комісію з питань   планування бюджету, фінансів, податкової політики, соц</w:t>
      </w:r>
      <w:r w:rsidR="00082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іально-економічного розвитку, 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інвестицій</w:t>
      </w:r>
      <w:r w:rsidR="00082AF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82AFB">
        <w:rPr>
          <w:rFonts w:ascii="Times New Roman" w:hAnsi="Times New Roman" w:cs="Times New Roman"/>
          <w:sz w:val="28"/>
          <w:szCs w:val="28"/>
          <w:lang w:val="uk-UA"/>
        </w:rPr>
        <w:t>освіти, науки, культури та туризму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4292D7FB" w14:textId="77777777" w:rsidR="005902D7" w:rsidRDefault="005902D7" w:rsidP="00590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3E624716" w14:textId="77777777" w:rsidR="005902D7" w:rsidRPr="00946B90" w:rsidRDefault="005902D7" w:rsidP="005902D7">
      <w:pPr>
        <w:jc w:val="both"/>
        <w:rPr>
          <w:b/>
          <w:sz w:val="28"/>
          <w:szCs w:val="24"/>
          <w:lang w:val="uk-UA"/>
        </w:rPr>
      </w:pPr>
      <w:r w:rsidRPr="00946B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 Олександр ПАЛАМАРЧУК</w:t>
      </w:r>
    </w:p>
    <w:p w14:paraId="1D526480" w14:textId="77777777" w:rsidR="00626B52" w:rsidRDefault="00626B52">
      <w:bookmarkStart w:id="0" w:name="_GoBack"/>
      <w:bookmarkEnd w:id="0"/>
    </w:p>
    <w:sectPr w:rsidR="00626B52" w:rsidSect="0045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F9"/>
    <w:rsid w:val="00082AFB"/>
    <w:rsid w:val="0045500C"/>
    <w:rsid w:val="005902D7"/>
    <w:rsid w:val="0060217B"/>
    <w:rsid w:val="00626B52"/>
    <w:rsid w:val="00946B90"/>
    <w:rsid w:val="009630A6"/>
    <w:rsid w:val="00986D4F"/>
    <w:rsid w:val="00C76EA6"/>
    <w:rsid w:val="00CF5EE4"/>
    <w:rsid w:val="00E525F9"/>
    <w:rsid w:val="00E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F660"/>
  <w15:chartTrackingRefBased/>
  <w15:docId w15:val="{E17BDB68-7849-4B8B-BE66-7ADD035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D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</cp:revision>
  <dcterms:created xsi:type="dcterms:W3CDTF">2024-04-23T07:50:00Z</dcterms:created>
  <dcterms:modified xsi:type="dcterms:W3CDTF">2024-04-24T07:46:00Z</dcterms:modified>
</cp:coreProperties>
</file>