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AD" w:rsidRPr="005E75AD" w:rsidRDefault="005E75AD" w:rsidP="005E75AD">
      <w:pPr>
        <w:numPr>
          <w:ilvl w:val="0"/>
          <w:numId w:val="7"/>
        </w:numPr>
        <w:tabs>
          <w:tab w:val="left" w:pos="0"/>
        </w:tabs>
        <w:adjustRightInd w:val="0"/>
        <w:spacing w:after="0" w:line="240" w:lineRule="auto"/>
        <w:jc w:val="center"/>
        <w:rPr>
          <w:rFonts w:ascii="Times New Roman" w:hAnsi="Times New Roman" w:cs="Times New Roman"/>
          <w:sz w:val="28"/>
          <w:szCs w:val="28"/>
        </w:rPr>
      </w:pPr>
      <w:r w:rsidRPr="005E75AD">
        <w:rPr>
          <w:rFonts w:ascii="Times New Roman" w:hAnsi="Times New Roman" w:cs="Times New Roman"/>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65093984" r:id="rId8"/>
        </w:object>
      </w:r>
    </w:p>
    <w:p w:rsidR="005E75AD" w:rsidRPr="005E75AD" w:rsidRDefault="005E75AD" w:rsidP="005E75AD">
      <w:pPr>
        <w:numPr>
          <w:ilvl w:val="0"/>
          <w:numId w:val="7"/>
        </w:numPr>
        <w:tabs>
          <w:tab w:val="left" w:pos="0"/>
        </w:tabs>
        <w:adjustRightInd w:val="0"/>
        <w:spacing w:after="0" w:line="240" w:lineRule="auto"/>
        <w:jc w:val="center"/>
        <w:outlineLvl w:val="0"/>
        <w:rPr>
          <w:rFonts w:ascii="Times New Roman" w:hAnsi="Times New Roman" w:cs="Times New Roman"/>
          <w:sz w:val="28"/>
          <w:szCs w:val="28"/>
        </w:rPr>
      </w:pPr>
      <w:r w:rsidRPr="005E75AD">
        <w:rPr>
          <w:rFonts w:ascii="Times New Roman" w:hAnsi="Times New Roman" w:cs="Times New Roman"/>
          <w:sz w:val="28"/>
          <w:szCs w:val="28"/>
        </w:rPr>
        <w:t>ГАТНЕНСЬКА СІЛЬСЬКА РАДА</w:t>
      </w:r>
    </w:p>
    <w:p w:rsidR="005E75AD" w:rsidRPr="005E75AD" w:rsidRDefault="005E75AD" w:rsidP="005E75AD">
      <w:pPr>
        <w:numPr>
          <w:ilvl w:val="0"/>
          <w:numId w:val="7"/>
        </w:numPr>
        <w:tabs>
          <w:tab w:val="left" w:pos="0"/>
        </w:tabs>
        <w:adjustRightInd w:val="0"/>
        <w:spacing w:after="0" w:line="240" w:lineRule="auto"/>
        <w:jc w:val="center"/>
        <w:outlineLvl w:val="0"/>
        <w:rPr>
          <w:rFonts w:ascii="Times New Roman" w:hAnsi="Times New Roman" w:cs="Times New Roman"/>
          <w:sz w:val="28"/>
          <w:szCs w:val="28"/>
        </w:rPr>
      </w:pPr>
      <w:r w:rsidRPr="005E75AD">
        <w:rPr>
          <w:rFonts w:ascii="Times New Roman" w:hAnsi="Times New Roman" w:cs="Times New Roman"/>
          <w:sz w:val="28"/>
          <w:szCs w:val="28"/>
        </w:rPr>
        <w:t>ФАСТІВСЬКОГО РАЙОНУ КИЇВСЬКОЇ ОБЛАСТІ</w:t>
      </w:r>
    </w:p>
    <w:p w:rsidR="005E75AD" w:rsidRPr="005E75AD" w:rsidRDefault="005E75AD" w:rsidP="005E75AD">
      <w:pPr>
        <w:numPr>
          <w:ilvl w:val="0"/>
          <w:numId w:val="7"/>
        </w:numPr>
        <w:spacing w:after="0" w:line="240" w:lineRule="auto"/>
        <w:jc w:val="center"/>
        <w:rPr>
          <w:rFonts w:ascii="Times New Roman" w:hAnsi="Times New Roman" w:cs="Times New Roman"/>
          <w:sz w:val="28"/>
        </w:rPr>
      </w:pPr>
      <w:r w:rsidRPr="005E75AD">
        <w:rPr>
          <w:rFonts w:ascii="Times New Roman" w:hAnsi="Times New Roman" w:cs="Times New Roman"/>
          <w:color w:val="000000"/>
          <w:sz w:val="28"/>
          <w:szCs w:val="28"/>
        </w:rPr>
        <w:t xml:space="preserve">СОРОК ПЕРША СЕСІЯ </w:t>
      </w:r>
      <w:r w:rsidRPr="005E75AD">
        <w:rPr>
          <w:rFonts w:ascii="Times New Roman" w:hAnsi="Times New Roman" w:cs="Times New Roman"/>
          <w:color w:val="000000"/>
          <w:sz w:val="28"/>
          <w:szCs w:val="28"/>
          <w:lang w:val="en-US"/>
        </w:rPr>
        <w:t>VIII</w:t>
      </w:r>
      <w:r w:rsidRPr="005E75AD">
        <w:rPr>
          <w:rFonts w:ascii="Times New Roman" w:hAnsi="Times New Roman" w:cs="Times New Roman"/>
          <w:color w:val="000000"/>
          <w:sz w:val="28"/>
          <w:szCs w:val="28"/>
        </w:rPr>
        <w:t xml:space="preserve"> СКЛИКАННЯ</w:t>
      </w:r>
    </w:p>
    <w:p w:rsidR="005E75AD" w:rsidRPr="005E75AD" w:rsidRDefault="005E75AD" w:rsidP="005E75AD">
      <w:pPr>
        <w:numPr>
          <w:ilvl w:val="0"/>
          <w:numId w:val="7"/>
        </w:numPr>
        <w:tabs>
          <w:tab w:val="left" w:pos="0"/>
        </w:tabs>
        <w:adjustRightInd w:val="0"/>
        <w:spacing w:after="0" w:line="240" w:lineRule="auto"/>
        <w:jc w:val="center"/>
        <w:rPr>
          <w:rFonts w:ascii="Times New Roman" w:hAnsi="Times New Roman" w:cs="Times New Roman"/>
          <w:sz w:val="28"/>
          <w:szCs w:val="28"/>
        </w:rPr>
      </w:pPr>
    </w:p>
    <w:p w:rsidR="005E75AD" w:rsidRPr="005E75AD" w:rsidRDefault="005E75AD" w:rsidP="005E75AD">
      <w:pPr>
        <w:numPr>
          <w:ilvl w:val="0"/>
          <w:numId w:val="7"/>
        </w:numPr>
        <w:tabs>
          <w:tab w:val="left" w:pos="0"/>
        </w:tabs>
        <w:adjustRightInd w:val="0"/>
        <w:spacing w:after="0" w:line="240" w:lineRule="auto"/>
        <w:jc w:val="center"/>
        <w:outlineLvl w:val="0"/>
        <w:rPr>
          <w:rFonts w:ascii="Times New Roman" w:hAnsi="Times New Roman" w:cs="Times New Roman"/>
          <w:b/>
          <w:sz w:val="28"/>
          <w:szCs w:val="28"/>
        </w:rPr>
      </w:pPr>
      <w:r w:rsidRPr="005E75AD">
        <w:rPr>
          <w:rFonts w:ascii="Times New Roman" w:hAnsi="Times New Roman" w:cs="Times New Roman"/>
          <w:b/>
          <w:sz w:val="28"/>
          <w:szCs w:val="28"/>
        </w:rPr>
        <w:t xml:space="preserve">Р І Ш Е Н </w:t>
      </w:r>
      <w:proofErr w:type="spellStart"/>
      <w:r w:rsidRPr="005E75AD">
        <w:rPr>
          <w:rFonts w:ascii="Times New Roman" w:hAnsi="Times New Roman" w:cs="Times New Roman"/>
          <w:b/>
          <w:sz w:val="28"/>
          <w:szCs w:val="28"/>
        </w:rPr>
        <w:t>Н</w:t>
      </w:r>
      <w:proofErr w:type="spellEnd"/>
      <w:r w:rsidRPr="005E75AD">
        <w:rPr>
          <w:rFonts w:ascii="Times New Roman" w:hAnsi="Times New Roman" w:cs="Times New Roman"/>
          <w:b/>
          <w:sz w:val="28"/>
          <w:szCs w:val="28"/>
        </w:rPr>
        <w:t xml:space="preserve"> Я</w:t>
      </w:r>
    </w:p>
    <w:p w:rsidR="005E75AD" w:rsidRPr="005E75AD" w:rsidRDefault="005E75AD" w:rsidP="005E75AD">
      <w:pPr>
        <w:numPr>
          <w:ilvl w:val="0"/>
          <w:numId w:val="7"/>
        </w:numPr>
        <w:tabs>
          <w:tab w:val="left" w:pos="0"/>
        </w:tabs>
        <w:adjustRightInd w:val="0"/>
        <w:spacing w:after="0" w:line="240" w:lineRule="auto"/>
        <w:ind w:left="0" w:firstLine="0"/>
        <w:rPr>
          <w:rFonts w:ascii="Times New Roman" w:hAnsi="Times New Roman" w:cs="Times New Roman"/>
          <w:b/>
          <w:sz w:val="28"/>
          <w:szCs w:val="28"/>
        </w:rPr>
      </w:pPr>
      <w:proofErr w:type="spellStart"/>
      <w:proofErr w:type="gramStart"/>
      <w:r w:rsidRPr="005E75AD">
        <w:rPr>
          <w:rFonts w:ascii="Times New Roman" w:hAnsi="Times New Roman" w:cs="Times New Roman"/>
          <w:b/>
          <w:sz w:val="28"/>
          <w:szCs w:val="28"/>
        </w:rPr>
        <w:t>від</w:t>
      </w:r>
      <w:proofErr w:type="spellEnd"/>
      <w:proofErr w:type="gramEnd"/>
      <w:r w:rsidRPr="005E75AD">
        <w:rPr>
          <w:rFonts w:ascii="Times New Roman" w:hAnsi="Times New Roman" w:cs="Times New Roman"/>
          <w:b/>
          <w:sz w:val="28"/>
          <w:szCs w:val="28"/>
        </w:rPr>
        <w:t xml:space="preserve"> 21 </w:t>
      </w:r>
      <w:proofErr w:type="spellStart"/>
      <w:r w:rsidRPr="005E75AD">
        <w:rPr>
          <w:rFonts w:ascii="Times New Roman" w:hAnsi="Times New Roman" w:cs="Times New Roman"/>
          <w:b/>
          <w:sz w:val="28"/>
          <w:szCs w:val="28"/>
        </w:rPr>
        <w:t>грудня</w:t>
      </w:r>
      <w:proofErr w:type="spellEnd"/>
      <w:r w:rsidRPr="005E75AD">
        <w:rPr>
          <w:rFonts w:ascii="Times New Roman" w:hAnsi="Times New Roman" w:cs="Times New Roman"/>
          <w:b/>
          <w:sz w:val="28"/>
          <w:szCs w:val="28"/>
        </w:rPr>
        <w:t xml:space="preserve"> 2023 року                                                                             № 41/2</w:t>
      </w:r>
      <w:r>
        <w:rPr>
          <w:rFonts w:ascii="Times New Roman" w:hAnsi="Times New Roman" w:cs="Times New Roman"/>
          <w:b/>
          <w:sz w:val="28"/>
          <w:szCs w:val="28"/>
        </w:rPr>
        <w:t>8</w:t>
      </w:r>
    </w:p>
    <w:p w:rsidR="005E75AD" w:rsidRPr="005E75AD" w:rsidRDefault="005E75AD" w:rsidP="005E75AD">
      <w:pPr>
        <w:numPr>
          <w:ilvl w:val="0"/>
          <w:numId w:val="7"/>
        </w:numPr>
        <w:tabs>
          <w:tab w:val="left" w:pos="0"/>
        </w:tabs>
        <w:adjustRightInd w:val="0"/>
        <w:spacing w:after="0" w:line="240" w:lineRule="auto"/>
        <w:jc w:val="center"/>
        <w:rPr>
          <w:rFonts w:ascii="Times New Roman" w:hAnsi="Times New Roman" w:cs="Times New Roman"/>
          <w:b/>
          <w:sz w:val="28"/>
          <w:szCs w:val="28"/>
        </w:rPr>
      </w:pPr>
      <w:r w:rsidRPr="005E75AD">
        <w:rPr>
          <w:rFonts w:ascii="Times New Roman" w:hAnsi="Times New Roman" w:cs="Times New Roman"/>
          <w:b/>
          <w:sz w:val="28"/>
          <w:szCs w:val="28"/>
        </w:rPr>
        <w:t>с. Гатне</w:t>
      </w:r>
    </w:p>
    <w:p w:rsidR="005E75AD" w:rsidRPr="005E75AD" w:rsidRDefault="005E75AD" w:rsidP="005E75AD">
      <w:pPr>
        <w:rPr>
          <w:rFonts w:ascii="Times New Roman" w:hAnsi="Times New Roman" w:cs="Times New Roman"/>
          <w:sz w:val="28"/>
          <w:szCs w:val="28"/>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8D5DA2">
        <w:rPr>
          <w:rFonts w:ascii="Times New Roman" w:hAnsi="Times New Roman" w:cs="Times New Roman"/>
          <w:b/>
          <w:sz w:val="28"/>
          <w:szCs w:val="28"/>
          <w:lang w:val="uk-UA"/>
        </w:rPr>
        <w:t>внесення змін до</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w:t>
      </w:r>
      <w:r w:rsidR="00EC1350">
        <w:rPr>
          <w:rFonts w:ascii="Times New Roman" w:hAnsi="Times New Roman" w:cs="Times New Roman"/>
          <w:b/>
          <w:sz w:val="28"/>
          <w:szCs w:val="28"/>
          <w:lang w:val="uk-UA"/>
        </w:rPr>
        <w:t>3</w:t>
      </w:r>
      <w:r w:rsidRPr="00803070">
        <w:rPr>
          <w:rFonts w:ascii="Times New Roman" w:hAnsi="Times New Roman" w:cs="Times New Roman"/>
          <w:b/>
          <w:sz w:val="28"/>
          <w:szCs w:val="28"/>
          <w:lang w:val="uk-UA"/>
        </w:rPr>
        <w:t>-202</w:t>
      </w:r>
      <w:r w:rsidR="00EC1350">
        <w:rPr>
          <w:rFonts w:ascii="Times New Roman" w:hAnsi="Times New Roman" w:cs="Times New Roman"/>
          <w:b/>
          <w:sz w:val="28"/>
          <w:szCs w:val="28"/>
          <w:lang w:val="uk-UA"/>
        </w:rPr>
        <w:t>5</w:t>
      </w:r>
      <w:r w:rsidRPr="00803070">
        <w:rPr>
          <w:rFonts w:ascii="Times New Roman" w:hAnsi="Times New Roman" w:cs="Times New Roman"/>
          <w:b/>
          <w:sz w:val="28"/>
          <w:szCs w:val="28"/>
          <w:lang w:val="uk-UA"/>
        </w:rPr>
        <w:t xml:space="preserve">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EC1350"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К</w:t>
      </w:r>
      <w:r w:rsidRPr="00803070">
        <w:rPr>
          <w:rFonts w:ascii="Times New Roman" w:eastAsia="Calibri" w:hAnsi="Times New Roman" w:cs="Times New Roman"/>
          <w:sz w:val="28"/>
          <w:szCs w:val="28"/>
          <w:lang w:val="uk-UA"/>
        </w:rPr>
        <w:t>еруючись ст. 26 Закону України «Про місцеве самоврядування»</w:t>
      </w:r>
      <w:r>
        <w:rPr>
          <w:rFonts w:ascii="Times New Roman" w:eastAsia="Calibri" w:hAnsi="Times New Roman" w:cs="Times New Roman"/>
          <w:sz w:val="28"/>
          <w:szCs w:val="28"/>
          <w:lang w:val="uk-UA"/>
        </w:rPr>
        <w:t xml:space="preserve">, </w:t>
      </w:r>
      <w:r w:rsidR="007904C8">
        <w:rPr>
          <w:rFonts w:ascii="Times New Roman" w:eastAsia="Calibri" w:hAnsi="Times New Roman" w:cs="Times New Roman"/>
          <w:sz w:val="28"/>
          <w:szCs w:val="28"/>
          <w:lang w:val="uk-UA"/>
        </w:rPr>
        <w:t xml:space="preserve"> </w:t>
      </w:r>
      <w:r w:rsidR="007904C8" w:rsidRPr="007904C8">
        <w:rPr>
          <w:rFonts w:ascii="Times New Roman" w:hAnsi="Times New Roman" w:cs="Times New Roman"/>
          <w:sz w:val="28"/>
          <w:szCs w:val="28"/>
          <w:lang w:val="uk-UA"/>
        </w:rPr>
        <w:t>враховуючи висновки постійної депутатської комісії  з питань планування бюджету, фінансів, податкової політики, соціально-економічного розвитку, інвестицій, освіти, науки, культури та туризму,</w:t>
      </w:r>
      <w:r w:rsidR="006E463A" w:rsidRPr="00803070">
        <w:rPr>
          <w:rFonts w:ascii="Times New Roman" w:hAnsi="Times New Roman" w:cs="Times New Roman"/>
          <w:sz w:val="28"/>
          <w:szCs w:val="28"/>
          <w:lang w:val="uk-UA"/>
        </w:rPr>
        <w:t xml:space="preserve"> </w:t>
      </w:r>
      <w:r w:rsidR="0011096F">
        <w:rPr>
          <w:rFonts w:ascii="Times New Roman" w:hAnsi="Times New Roman" w:cs="Times New Roman"/>
          <w:sz w:val="28"/>
          <w:szCs w:val="28"/>
          <w:lang w:val="uk-UA"/>
        </w:rPr>
        <w:t>сесія Гатненської сільської ради</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990DEA" w:rsidRDefault="008D5DA2" w:rsidP="00990DEA">
      <w:pPr>
        <w:pStyle w:val="a3"/>
        <w:numPr>
          <w:ilvl w:val="0"/>
          <w:numId w:val="3"/>
        </w:numPr>
        <w:tabs>
          <w:tab w:val="left" w:pos="567"/>
          <w:tab w:val="left" w:pos="851"/>
          <w:tab w:val="left" w:pos="9355"/>
        </w:tabs>
        <w:ind w:left="0" w:right="87" w:firstLine="0"/>
        <w:jc w:val="both"/>
        <w:rPr>
          <w:sz w:val="28"/>
          <w:szCs w:val="28"/>
        </w:rPr>
      </w:pPr>
      <w:proofErr w:type="spellStart"/>
      <w:r>
        <w:rPr>
          <w:sz w:val="28"/>
          <w:szCs w:val="28"/>
        </w:rPr>
        <w:t>Внести</w:t>
      </w:r>
      <w:proofErr w:type="spellEnd"/>
      <w:r>
        <w:rPr>
          <w:sz w:val="28"/>
          <w:szCs w:val="28"/>
        </w:rPr>
        <w:t xml:space="preserve"> зміни до П</w:t>
      </w:r>
      <w:r w:rsidR="00EC1350">
        <w:rPr>
          <w:sz w:val="28"/>
          <w:szCs w:val="28"/>
        </w:rPr>
        <w:t>рограм</w:t>
      </w:r>
      <w:r>
        <w:rPr>
          <w:sz w:val="28"/>
          <w:szCs w:val="28"/>
        </w:rPr>
        <w:t>и</w:t>
      </w:r>
      <w:r w:rsidR="00EC1350">
        <w:rPr>
          <w:sz w:val="28"/>
          <w:szCs w:val="28"/>
        </w:rPr>
        <w:t xml:space="preserve"> </w:t>
      </w:r>
      <w:r w:rsidR="006E463A" w:rsidRPr="00803070">
        <w:rPr>
          <w:sz w:val="28"/>
          <w:szCs w:val="28"/>
        </w:rPr>
        <w:t>здійснення землеустрою на території Гатненської сільської ради на 202</w:t>
      </w:r>
      <w:r w:rsidR="00EC1350">
        <w:rPr>
          <w:sz w:val="28"/>
          <w:szCs w:val="28"/>
        </w:rPr>
        <w:t>3</w:t>
      </w:r>
      <w:r w:rsidR="006E463A" w:rsidRPr="00803070">
        <w:rPr>
          <w:sz w:val="28"/>
          <w:szCs w:val="28"/>
        </w:rPr>
        <w:t>-202</w:t>
      </w:r>
      <w:r w:rsidR="00EC1350">
        <w:rPr>
          <w:sz w:val="28"/>
          <w:szCs w:val="28"/>
        </w:rPr>
        <w:t>5</w:t>
      </w:r>
      <w:r w:rsidR="006E463A" w:rsidRPr="00803070">
        <w:rPr>
          <w:sz w:val="28"/>
          <w:szCs w:val="28"/>
        </w:rPr>
        <w:t xml:space="preserve"> роки</w:t>
      </w:r>
      <w:r>
        <w:rPr>
          <w:spacing w:val="-4"/>
          <w:sz w:val="28"/>
          <w:szCs w:val="28"/>
        </w:rPr>
        <w:t xml:space="preserve"> та затвердити її в редакції, що</w:t>
      </w:r>
      <w:r w:rsidR="00FA3A10">
        <w:rPr>
          <w:spacing w:val="-4"/>
          <w:sz w:val="28"/>
          <w:szCs w:val="28"/>
        </w:rPr>
        <w:t xml:space="preserve"> </w:t>
      </w:r>
      <w:r w:rsidR="00FA3A10">
        <w:rPr>
          <w:sz w:val="28"/>
          <w:szCs w:val="28"/>
        </w:rPr>
        <w:t>додається</w:t>
      </w:r>
      <w:r w:rsidR="006E463A" w:rsidRPr="00803070">
        <w:rPr>
          <w:sz w:val="28"/>
          <w:szCs w:val="28"/>
        </w:rPr>
        <w:t>.</w:t>
      </w:r>
    </w:p>
    <w:p w:rsidR="00FA3A10" w:rsidRPr="00990DEA" w:rsidRDefault="006E463A" w:rsidP="00990DEA">
      <w:pPr>
        <w:pStyle w:val="a3"/>
        <w:numPr>
          <w:ilvl w:val="0"/>
          <w:numId w:val="3"/>
        </w:numPr>
        <w:tabs>
          <w:tab w:val="left" w:pos="567"/>
          <w:tab w:val="left" w:pos="851"/>
          <w:tab w:val="left" w:pos="9355"/>
        </w:tabs>
        <w:ind w:left="0" w:right="87" w:firstLine="0"/>
        <w:jc w:val="both"/>
        <w:rPr>
          <w:sz w:val="28"/>
          <w:szCs w:val="28"/>
        </w:rPr>
      </w:pPr>
      <w:r w:rsidRPr="00990DEA">
        <w:rPr>
          <w:sz w:val="28"/>
          <w:szCs w:val="28"/>
        </w:rPr>
        <w:t>Дане рішення довести до відома виконавців</w:t>
      </w:r>
      <w:r w:rsidRPr="00990DEA">
        <w:rPr>
          <w:spacing w:val="-5"/>
          <w:sz w:val="28"/>
          <w:szCs w:val="28"/>
        </w:rPr>
        <w:t xml:space="preserve"> </w:t>
      </w:r>
      <w:r w:rsidRPr="00990DEA">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803070" w:rsidRPr="00803070" w:rsidRDefault="009F3E61" w:rsidP="006E463A">
      <w:pPr>
        <w:rPr>
          <w:rFonts w:ascii="Times New Roman" w:hAnsi="Times New Roman" w:cs="Times New Roman"/>
          <w:b/>
          <w:snapToGrid w:val="0"/>
          <w:sz w:val="28"/>
          <w:szCs w:val="28"/>
          <w:lang w:val="uk-UA"/>
        </w:rPr>
      </w:pPr>
      <w:r>
        <w:rPr>
          <w:rFonts w:ascii="Times New Roman" w:hAnsi="Times New Roman" w:cs="Times New Roman"/>
          <w:b/>
          <w:snapToGrid w:val="0"/>
          <w:sz w:val="28"/>
          <w:szCs w:val="28"/>
          <w:lang w:val="uk-UA"/>
        </w:rPr>
        <w:t>Сільський голова                                                 Олександр ПАЛАМАРЧУК</w:t>
      </w: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D5DA2" w:rsidRDefault="008D5DA2" w:rsidP="00C02576">
      <w:pPr>
        <w:pStyle w:val="aa"/>
        <w:spacing w:before="67"/>
        <w:ind w:left="4820"/>
      </w:pPr>
    </w:p>
    <w:p w:rsidR="000B3D5A" w:rsidRDefault="00FA3A10" w:rsidP="00C02576">
      <w:pPr>
        <w:pStyle w:val="aa"/>
        <w:spacing w:before="67"/>
        <w:ind w:left="4820"/>
      </w:pPr>
      <w:r>
        <w:lastRenderedPageBreak/>
        <w:t>ЗАТВЕРДЖЕНО</w:t>
      </w:r>
    </w:p>
    <w:p w:rsidR="000B3D5A" w:rsidRDefault="00C02576" w:rsidP="009E199C">
      <w:pPr>
        <w:pStyle w:val="aa"/>
        <w:tabs>
          <w:tab w:val="left" w:pos="7482"/>
        </w:tabs>
        <w:spacing w:before="2"/>
        <w:ind w:left="4820" w:right="-281"/>
      </w:pPr>
      <w:r>
        <w:t xml:space="preserve">рішення </w:t>
      </w:r>
      <w:r w:rsidR="00EC1350">
        <w:rPr>
          <w:lang w:val="en-US"/>
        </w:rPr>
        <w:t>XXVII</w:t>
      </w:r>
      <w:r w:rsidR="00EC1350" w:rsidRPr="00EC1350">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9F3E61" w:rsidRDefault="000B3D5A" w:rsidP="00EC1350">
      <w:pPr>
        <w:pStyle w:val="aa"/>
        <w:tabs>
          <w:tab w:val="left" w:pos="8910"/>
        </w:tabs>
        <w:ind w:left="4820" w:right="2"/>
        <w:rPr>
          <w:b/>
        </w:rPr>
      </w:pPr>
      <w:r w:rsidRPr="00C02576">
        <w:rPr>
          <w:b/>
        </w:rPr>
        <w:t>від</w:t>
      </w:r>
      <w:r w:rsidRPr="00C02576">
        <w:rPr>
          <w:b/>
          <w:spacing w:val="-1"/>
        </w:rPr>
        <w:t xml:space="preserve"> </w:t>
      </w:r>
      <w:r w:rsidR="00EC1350">
        <w:rPr>
          <w:b/>
        </w:rPr>
        <w:t>22 грудня 2022 року №27/16</w:t>
      </w:r>
    </w:p>
    <w:p w:rsidR="008D5DA2" w:rsidRDefault="008D5DA2" w:rsidP="00EC1350">
      <w:pPr>
        <w:pStyle w:val="aa"/>
        <w:tabs>
          <w:tab w:val="left" w:pos="8910"/>
        </w:tabs>
        <w:ind w:left="4820" w:right="2"/>
        <w:rPr>
          <w:b/>
        </w:rPr>
      </w:pPr>
      <w:r>
        <w:rPr>
          <w:b/>
        </w:rPr>
        <w:t>(в редакції рішення 40 сесії від 07.12.2023р №40/9)</w:t>
      </w:r>
    </w:p>
    <w:p w:rsidR="005E75AD" w:rsidRPr="009F3E61" w:rsidRDefault="005E75AD" w:rsidP="005E75AD">
      <w:pPr>
        <w:pStyle w:val="aa"/>
        <w:tabs>
          <w:tab w:val="left" w:pos="8910"/>
        </w:tabs>
        <w:ind w:left="4820" w:right="2"/>
        <w:rPr>
          <w:b/>
        </w:rPr>
      </w:pPr>
      <w:r>
        <w:rPr>
          <w:b/>
        </w:rPr>
        <w:t>(в редакції рішення 41 сесії від 21.12.2023р №41/28)</w:t>
      </w:r>
    </w:p>
    <w:p w:rsidR="005E75AD" w:rsidRPr="009F3E61" w:rsidRDefault="005E75AD" w:rsidP="00EC1350">
      <w:pPr>
        <w:pStyle w:val="aa"/>
        <w:tabs>
          <w:tab w:val="left" w:pos="8910"/>
        </w:tabs>
        <w:ind w:left="4820" w:right="2"/>
        <w:rPr>
          <w:b/>
        </w:rPr>
      </w:pPr>
    </w:p>
    <w:p w:rsidR="000B3D5A" w:rsidRDefault="000B3D5A" w:rsidP="00990DEA">
      <w:pPr>
        <w:pStyle w:val="aa"/>
        <w:ind w:left="0" w:right="2"/>
        <w:rPr>
          <w:sz w:val="20"/>
        </w:rPr>
      </w:pPr>
    </w:p>
    <w:p w:rsidR="000B3D5A" w:rsidRDefault="000B3D5A" w:rsidP="00990DEA">
      <w:pPr>
        <w:pStyle w:val="aa"/>
        <w:spacing w:before="8"/>
        <w:ind w:left="0" w:right="2"/>
      </w:pPr>
    </w:p>
    <w:p w:rsidR="000B3D5A" w:rsidRDefault="000B3D5A" w:rsidP="00990DEA">
      <w:pPr>
        <w:pStyle w:val="21"/>
        <w:spacing w:before="89" w:line="322" w:lineRule="exact"/>
        <w:ind w:right="2"/>
        <w:jc w:val="center"/>
      </w:pPr>
      <w:r>
        <w:t>Програма здійснення землеустрою</w:t>
      </w:r>
    </w:p>
    <w:p w:rsidR="000B3D5A" w:rsidRDefault="000B3D5A" w:rsidP="00990DEA">
      <w:pPr>
        <w:ind w:left="670" w:right="2"/>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sidR="00EC1350">
        <w:rPr>
          <w:rFonts w:ascii="Times New Roman" w:hAnsi="Times New Roman" w:cs="Times New Roman"/>
          <w:b/>
          <w:sz w:val="28"/>
          <w:szCs w:val="28"/>
          <w:lang w:val="uk-UA"/>
        </w:rPr>
        <w:t>23</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w:t>
      </w:r>
      <w:r w:rsidR="00EC1350">
        <w:rPr>
          <w:rFonts w:ascii="Times New Roman" w:hAnsi="Times New Roman" w:cs="Times New Roman"/>
          <w:b/>
          <w:sz w:val="28"/>
          <w:szCs w:val="28"/>
          <w:lang w:val="uk-UA"/>
        </w:rPr>
        <w:t>5</w:t>
      </w:r>
      <w:r w:rsidRPr="003F45E4">
        <w:rPr>
          <w:rFonts w:ascii="Times New Roman" w:hAnsi="Times New Roman" w:cs="Times New Roman"/>
          <w:b/>
          <w:sz w:val="28"/>
          <w:szCs w:val="28"/>
          <w:lang w:val="uk-UA"/>
        </w:rPr>
        <w:t xml:space="preserve"> роки</w:t>
      </w:r>
    </w:p>
    <w:p w:rsidR="000B3D5A" w:rsidRDefault="000B3D5A" w:rsidP="00990DEA">
      <w:pPr>
        <w:pStyle w:val="a3"/>
        <w:numPr>
          <w:ilvl w:val="1"/>
          <w:numId w:val="1"/>
        </w:numPr>
        <w:tabs>
          <w:tab w:val="left" w:pos="4116"/>
        </w:tabs>
        <w:ind w:right="2" w:hanging="282"/>
        <w:jc w:val="left"/>
        <w:rPr>
          <w:b/>
          <w:sz w:val="28"/>
        </w:rPr>
      </w:pPr>
      <w:r>
        <w:rPr>
          <w:b/>
          <w:sz w:val="28"/>
        </w:rPr>
        <w:t>Загальні положення</w:t>
      </w:r>
    </w:p>
    <w:p w:rsidR="00FA3A10" w:rsidRDefault="00FA3A10" w:rsidP="00990DEA">
      <w:pPr>
        <w:pStyle w:val="aa"/>
        <w:ind w:left="0" w:right="2" w:firstLine="708"/>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990DEA">
      <w:pPr>
        <w:pStyle w:val="aa"/>
        <w:spacing w:before="1"/>
        <w:ind w:left="0" w:right="2" w:firstLine="708"/>
        <w:jc w:val="both"/>
      </w:pPr>
      <w:r>
        <w:t>Програма здійснення землеустрою на території Га</w:t>
      </w:r>
      <w:r w:rsidR="00EC1350">
        <w:t>тненської сільської ради на 2023-2025 роки</w:t>
      </w:r>
      <w:r>
        <w:t xml:space="preserve">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r w:rsidR="00990DEA">
        <w:t xml:space="preserve"> </w:t>
      </w:r>
      <w:r>
        <w:t>«Про затвердження Порядку ведення Державного земельного кадастру».</w:t>
      </w:r>
      <w:r w:rsidR="00990DEA">
        <w:t xml:space="preserve"> </w:t>
      </w:r>
      <w:r>
        <w:t>Відповідно до Закону України «Про землеустрій» від 22 травня 2003 року № 858-IV до повноважень сільської ради у сфері землеустрою належать:</w:t>
      </w:r>
    </w:p>
    <w:p w:rsidR="00990DEA" w:rsidRDefault="00FA3A10" w:rsidP="00990DEA">
      <w:pPr>
        <w:pStyle w:val="a3"/>
        <w:numPr>
          <w:ilvl w:val="0"/>
          <w:numId w:val="4"/>
        </w:numPr>
        <w:tabs>
          <w:tab w:val="left" w:pos="1301"/>
          <w:tab w:val="left" w:pos="1302"/>
        </w:tabs>
        <w:spacing w:line="342" w:lineRule="exact"/>
        <w:ind w:right="2"/>
        <w:rPr>
          <w:sz w:val="28"/>
        </w:rPr>
      </w:pPr>
      <w:r>
        <w:rPr>
          <w:sz w:val="28"/>
        </w:rPr>
        <w:t>організація і здійснення</w:t>
      </w:r>
      <w:r>
        <w:rPr>
          <w:spacing w:val="-3"/>
          <w:sz w:val="28"/>
        </w:rPr>
        <w:t xml:space="preserve"> </w:t>
      </w:r>
      <w:r>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здійснення</w:t>
      </w:r>
      <w:r w:rsidRPr="00990DEA">
        <w:rPr>
          <w:sz w:val="28"/>
        </w:rPr>
        <w:tab/>
        <w:t>кон</w:t>
      </w:r>
      <w:r w:rsidR="00990DEA">
        <w:rPr>
          <w:sz w:val="28"/>
        </w:rPr>
        <w:t>тролю</w:t>
      </w:r>
      <w:r w:rsidR="00990DEA">
        <w:rPr>
          <w:sz w:val="28"/>
        </w:rPr>
        <w:tab/>
        <w:t>за</w:t>
      </w:r>
      <w:r w:rsidR="00990DEA">
        <w:rPr>
          <w:sz w:val="28"/>
        </w:rPr>
        <w:tab/>
        <w:t>впровадженням</w:t>
      </w:r>
      <w:r w:rsidR="00990DEA">
        <w:rPr>
          <w:sz w:val="28"/>
        </w:rPr>
        <w:tab/>
        <w:t xml:space="preserve">заходів, </w:t>
      </w:r>
      <w:r w:rsidRPr="00990DEA">
        <w:rPr>
          <w:spacing w:val="-1"/>
          <w:sz w:val="28"/>
        </w:rPr>
        <w:t xml:space="preserve">передбачених </w:t>
      </w:r>
      <w:r w:rsidRPr="00990DEA">
        <w:rPr>
          <w:sz w:val="28"/>
        </w:rPr>
        <w:t>документацією із</w:t>
      </w:r>
      <w:r w:rsidRPr="00990DEA">
        <w:rPr>
          <w:spacing w:val="-2"/>
          <w:sz w:val="28"/>
        </w:rPr>
        <w:t xml:space="preserve"> </w:t>
      </w:r>
      <w:r w:rsidRPr="00990DEA">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координація здійснення землеустрою та контролю за використанням і охороною земель комунальної</w:t>
      </w:r>
      <w:r w:rsidRPr="00990DEA">
        <w:rPr>
          <w:spacing w:val="-2"/>
          <w:sz w:val="28"/>
        </w:rPr>
        <w:t xml:space="preserve"> </w:t>
      </w:r>
      <w:r w:rsidRPr="00990DEA">
        <w:rPr>
          <w:sz w:val="28"/>
        </w:rPr>
        <w:t>власності;</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інформування населення про заходи, передбачені</w:t>
      </w:r>
      <w:r w:rsidRPr="00990DEA">
        <w:rPr>
          <w:spacing w:val="-9"/>
          <w:sz w:val="28"/>
        </w:rPr>
        <w:t xml:space="preserve"> </w:t>
      </w:r>
      <w:r w:rsidRPr="00990DEA">
        <w:rPr>
          <w:sz w:val="28"/>
        </w:rPr>
        <w:t>землеустроєм;</w:t>
      </w:r>
    </w:p>
    <w:p w:rsidR="00FA3A10" w:rsidRP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вирішення інших питань у сфері землеустрою відповідно до</w:t>
      </w:r>
      <w:r w:rsidRPr="00990DEA">
        <w:rPr>
          <w:spacing w:val="-15"/>
          <w:sz w:val="28"/>
        </w:rPr>
        <w:t xml:space="preserve"> </w:t>
      </w:r>
      <w:r w:rsidRPr="00990DEA">
        <w:rPr>
          <w:sz w:val="28"/>
        </w:rPr>
        <w:t>закону.</w:t>
      </w:r>
    </w:p>
    <w:p w:rsidR="00FA3A10" w:rsidRDefault="00FA3A10" w:rsidP="00990DEA">
      <w:pPr>
        <w:pStyle w:val="aa"/>
        <w:ind w:left="0" w:right="2" w:firstLine="708"/>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990DEA">
      <w:pPr>
        <w:pStyle w:val="21"/>
        <w:numPr>
          <w:ilvl w:val="1"/>
          <w:numId w:val="1"/>
        </w:numPr>
        <w:tabs>
          <w:tab w:val="left" w:pos="4390"/>
        </w:tabs>
        <w:ind w:left="4389" w:right="2" w:hanging="282"/>
        <w:jc w:val="left"/>
      </w:pPr>
      <w:r>
        <w:t>Мета</w:t>
      </w:r>
      <w:r>
        <w:rPr>
          <w:spacing w:val="-1"/>
        </w:rPr>
        <w:t xml:space="preserve"> </w:t>
      </w:r>
      <w:r>
        <w:t>Програми</w:t>
      </w:r>
    </w:p>
    <w:p w:rsidR="00FA3A10" w:rsidRDefault="00FA3A10" w:rsidP="00990DEA">
      <w:pPr>
        <w:pStyle w:val="aa"/>
        <w:ind w:left="0" w:right="2" w:firstLine="708"/>
        <w:jc w:val="both"/>
      </w:pPr>
      <w: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w:t>
      </w:r>
      <w:r>
        <w:rPr>
          <w:spacing w:val="-4"/>
        </w:rPr>
        <w:t xml:space="preserve"> </w:t>
      </w:r>
      <w:r>
        <w:t>рівні.</w:t>
      </w:r>
    </w:p>
    <w:p w:rsidR="00FA3A10" w:rsidRDefault="00FA3A10" w:rsidP="00FA3A10">
      <w:pPr>
        <w:pStyle w:val="21"/>
        <w:numPr>
          <w:ilvl w:val="1"/>
          <w:numId w:val="1"/>
        </w:numPr>
        <w:tabs>
          <w:tab w:val="left" w:pos="2486"/>
        </w:tabs>
        <w:spacing w:before="72"/>
        <w:ind w:left="2485"/>
        <w:jc w:val="left"/>
      </w:pPr>
      <w:r>
        <w:lastRenderedPageBreak/>
        <w:t>Завдання та заходи щодо реалізації</w:t>
      </w:r>
      <w:r>
        <w:rPr>
          <w:spacing w:val="-7"/>
        </w:rPr>
        <w:t xml:space="preserve"> </w:t>
      </w:r>
      <w:r>
        <w:t>Програми</w:t>
      </w:r>
    </w:p>
    <w:p w:rsidR="00990DEA" w:rsidRDefault="00FA3A10" w:rsidP="00990DEA">
      <w:pPr>
        <w:pStyle w:val="aa"/>
        <w:spacing w:before="1"/>
        <w:ind w:left="0" w:right="2" w:firstLine="708"/>
        <w:jc w:val="both"/>
      </w:pPr>
      <w:r>
        <w:t>Основними завданнями Програми є здійснення землеустрою на території Гатненської сільської ради, приведення землевпорядної документації у відповідність до вимог чинного законодавства.</w:t>
      </w:r>
    </w:p>
    <w:p w:rsidR="00FA3A10" w:rsidRDefault="00FA3A10" w:rsidP="00990DEA">
      <w:pPr>
        <w:pStyle w:val="aa"/>
        <w:spacing w:before="1"/>
        <w:ind w:left="0" w:right="2" w:firstLine="708"/>
        <w:jc w:val="both"/>
      </w:pPr>
      <w:r>
        <w:t>Заходи землеустрою на місцевому рівні включають:</w:t>
      </w:r>
    </w:p>
    <w:p w:rsidR="00990DEA" w:rsidRDefault="00FA3A10" w:rsidP="00990DEA">
      <w:pPr>
        <w:pStyle w:val="a3"/>
        <w:numPr>
          <w:ilvl w:val="0"/>
          <w:numId w:val="2"/>
        </w:numPr>
        <w:tabs>
          <w:tab w:val="left" w:pos="1302"/>
        </w:tabs>
        <w:ind w:right="144"/>
        <w:jc w:val="both"/>
        <w:rPr>
          <w:sz w:val="28"/>
        </w:rPr>
      </w:pPr>
      <w:r>
        <w:rPr>
          <w:sz w:val="28"/>
        </w:rPr>
        <w:t>розробку проектів землеустрою щодо приватизації земель державних і комунальних сільськогосподарських підприємств, установ та організацій;</w:t>
      </w:r>
    </w:p>
    <w:p w:rsidR="00990DEA" w:rsidRDefault="00FA3A10" w:rsidP="00990DEA">
      <w:pPr>
        <w:pStyle w:val="a3"/>
        <w:numPr>
          <w:ilvl w:val="0"/>
          <w:numId w:val="2"/>
        </w:numPr>
        <w:tabs>
          <w:tab w:val="left" w:pos="1302"/>
        </w:tabs>
        <w:ind w:right="144"/>
        <w:jc w:val="both"/>
        <w:rPr>
          <w:sz w:val="28"/>
        </w:rPr>
      </w:pPr>
      <w:r w:rsidRPr="00990DEA">
        <w:rPr>
          <w:sz w:val="28"/>
        </w:rPr>
        <w:t>розробку проектів землеустрою щодо організації території земельних часток (паїв);</w:t>
      </w:r>
    </w:p>
    <w:p w:rsidR="00990DEA" w:rsidRDefault="00FA3A10" w:rsidP="00990DEA">
      <w:pPr>
        <w:pStyle w:val="a3"/>
        <w:numPr>
          <w:ilvl w:val="0"/>
          <w:numId w:val="2"/>
        </w:numPr>
        <w:tabs>
          <w:tab w:val="left" w:pos="1302"/>
          <w:tab w:val="left" w:pos="1302"/>
        </w:tabs>
        <w:ind w:right="144"/>
        <w:jc w:val="both"/>
        <w:rPr>
          <w:sz w:val="28"/>
        </w:rPr>
      </w:pPr>
      <w:r w:rsidRPr="00990DEA">
        <w:rPr>
          <w:sz w:val="28"/>
        </w:rPr>
        <w:t>розробку проектів землеустрою щодо відведення земельних</w:t>
      </w:r>
      <w:r w:rsidRPr="00990DEA">
        <w:rPr>
          <w:spacing w:val="-13"/>
          <w:sz w:val="28"/>
        </w:rPr>
        <w:t xml:space="preserve"> </w:t>
      </w:r>
      <w:r w:rsidRPr="00990DEA">
        <w:rPr>
          <w:sz w:val="28"/>
        </w:rPr>
        <w:t>ділянок;</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 проектів землеустрою щодо впорядкування території для містобудівних потреб;</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w:t>
      </w:r>
      <w:r w:rsidRPr="00990DEA">
        <w:rPr>
          <w:sz w:val="28"/>
        </w:rPr>
        <w:tab/>
        <w:t>забезпечують</w:t>
      </w:r>
      <w:r w:rsidRPr="00990DEA">
        <w:rPr>
          <w:sz w:val="28"/>
        </w:rPr>
        <w:tab/>
      </w:r>
      <w:r w:rsidRPr="00990DEA">
        <w:rPr>
          <w:spacing w:val="-3"/>
          <w:sz w:val="28"/>
        </w:rPr>
        <w:t xml:space="preserve">еколого- </w:t>
      </w:r>
      <w:r w:rsidRPr="00990DEA">
        <w:rPr>
          <w:sz w:val="28"/>
        </w:rPr>
        <w:t>економічне обґрунтування сівозміни та впорядкування</w:t>
      </w:r>
      <w:r w:rsidRPr="00990DEA">
        <w:rPr>
          <w:spacing w:val="-9"/>
          <w:sz w:val="28"/>
        </w:rPr>
        <w:t xml:space="preserve"> </w:t>
      </w:r>
      <w:r w:rsidRPr="00990DEA">
        <w:rPr>
          <w:sz w:val="28"/>
        </w:rPr>
        <w:t>угідь;</w:t>
      </w:r>
    </w:p>
    <w:p w:rsidR="00990DEA" w:rsidRDefault="00FA3A10" w:rsidP="00990DEA">
      <w:pPr>
        <w:pStyle w:val="a3"/>
        <w:numPr>
          <w:ilvl w:val="0"/>
          <w:numId w:val="2"/>
        </w:numPr>
        <w:tabs>
          <w:tab w:val="left" w:pos="1301"/>
          <w:tab w:val="left" w:pos="1302"/>
        </w:tabs>
        <w:ind w:right="2"/>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щодо</w:t>
      </w:r>
      <w:r w:rsidRPr="00990DEA">
        <w:rPr>
          <w:sz w:val="28"/>
        </w:rPr>
        <w:tab/>
        <w:t>впорядкування</w:t>
      </w:r>
      <w:r w:rsidRPr="00990DEA">
        <w:rPr>
          <w:sz w:val="28"/>
        </w:rPr>
        <w:tab/>
      </w:r>
      <w:r w:rsidRPr="00990DEA">
        <w:rPr>
          <w:spacing w:val="-3"/>
          <w:sz w:val="28"/>
        </w:rPr>
        <w:t xml:space="preserve">території </w:t>
      </w:r>
      <w:r w:rsidRPr="00990DEA">
        <w:rPr>
          <w:sz w:val="28"/>
        </w:rPr>
        <w:t>населених пунктів;</w:t>
      </w:r>
    </w:p>
    <w:p w:rsidR="00990DEA" w:rsidRDefault="00FA3A10" w:rsidP="00990DEA">
      <w:pPr>
        <w:pStyle w:val="a3"/>
        <w:numPr>
          <w:ilvl w:val="0"/>
          <w:numId w:val="2"/>
        </w:numPr>
        <w:tabs>
          <w:tab w:val="left" w:pos="1302"/>
        </w:tabs>
        <w:ind w:right="2"/>
        <w:jc w:val="both"/>
        <w:rPr>
          <w:sz w:val="28"/>
        </w:rPr>
      </w:pPr>
      <w:r w:rsidRPr="00990DEA">
        <w:rPr>
          <w:sz w:val="28"/>
        </w:rPr>
        <w:t>розробку робочих проектів</w:t>
      </w:r>
      <w:r w:rsidRPr="00990DEA">
        <w:rPr>
          <w:spacing w:val="-7"/>
          <w:sz w:val="28"/>
        </w:rPr>
        <w:t xml:space="preserve"> </w:t>
      </w:r>
      <w:r w:rsidRPr="00990DEA">
        <w:rPr>
          <w:sz w:val="28"/>
        </w:rPr>
        <w:t>землеустрою;</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(відновлення) меж земельної ділянки в натурі (на</w:t>
      </w:r>
      <w:r w:rsidRPr="00990DEA">
        <w:rPr>
          <w:spacing w:val="-3"/>
          <w:sz w:val="28"/>
        </w:rPr>
        <w:t xml:space="preserve"> </w:t>
      </w:r>
      <w:r w:rsidRPr="00990DEA">
        <w:rPr>
          <w:sz w:val="28"/>
        </w:rPr>
        <w:t>місцевості);</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поділу та об’єднання земельних</w:t>
      </w:r>
      <w:r w:rsidRPr="00990DEA">
        <w:rPr>
          <w:spacing w:val="-4"/>
          <w:sz w:val="28"/>
        </w:rPr>
        <w:t xml:space="preserve"> </w:t>
      </w:r>
      <w:r w:rsidRPr="00990DEA">
        <w:rPr>
          <w:sz w:val="28"/>
        </w:rPr>
        <w:t>ділянок;</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інвентаризації земель;</w:t>
      </w:r>
    </w:p>
    <w:p w:rsidR="00990DEA" w:rsidRDefault="00FA3A10" w:rsidP="00990DEA">
      <w:pPr>
        <w:pStyle w:val="a3"/>
        <w:numPr>
          <w:ilvl w:val="0"/>
          <w:numId w:val="2"/>
        </w:numPr>
        <w:tabs>
          <w:tab w:val="left" w:pos="1302"/>
        </w:tabs>
        <w:ind w:right="2"/>
        <w:jc w:val="both"/>
        <w:rPr>
          <w:sz w:val="28"/>
        </w:rPr>
      </w:pPr>
      <w:r w:rsidRPr="00990DEA">
        <w:rPr>
          <w:sz w:val="28"/>
        </w:rPr>
        <w:t>врахування державних інтересів при здійсненні землеустрою на місцевому</w:t>
      </w:r>
      <w:r w:rsidRPr="00990DEA">
        <w:rPr>
          <w:spacing w:val="-3"/>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врахування громадських і приватних інтересів при здійсненні землеустрою на місцевому</w:t>
      </w:r>
      <w:r w:rsidRPr="00990DEA">
        <w:rPr>
          <w:spacing w:val="-6"/>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розробка проектів землеустрою щодо встановлення (зміни) меж населених пунктів;</w:t>
      </w:r>
    </w:p>
    <w:p w:rsidR="00FA3A10" w:rsidRPr="00990DEA" w:rsidRDefault="00FA3A10" w:rsidP="00990DEA">
      <w:pPr>
        <w:pStyle w:val="a3"/>
        <w:numPr>
          <w:ilvl w:val="0"/>
          <w:numId w:val="2"/>
        </w:numPr>
        <w:tabs>
          <w:tab w:val="left" w:pos="1302"/>
        </w:tabs>
        <w:ind w:right="2"/>
        <w:jc w:val="both"/>
        <w:rPr>
          <w:sz w:val="28"/>
        </w:rPr>
      </w:pPr>
      <w:r w:rsidRPr="00990DEA">
        <w:rPr>
          <w:sz w:val="28"/>
        </w:rPr>
        <w:t>виготовлення технічної документації з нормативної грошової оцінки земель населених</w:t>
      </w:r>
      <w:r w:rsidRPr="00990DEA">
        <w:rPr>
          <w:spacing w:val="-1"/>
          <w:sz w:val="28"/>
        </w:rPr>
        <w:t xml:space="preserve"> </w:t>
      </w:r>
      <w:r w:rsidRPr="00990DEA">
        <w:rPr>
          <w:sz w:val="28"/>
        </w:rPr>
        <w:t>пунктів.</w:t>
      </w:r>
    </w:p>
    <w:p w:rsidR="00FA3A10" w:rsidRDefault="00FA3A10" w:rsidP="009F3E61">
      <w:pPr>
        <w:pStyle w:val="aa"/>
        <w:tabs>
          <w:tab w:val="left" w:pos="8789"/>
        </w:tabs>
        <w:ind w:left="0" w:right="2" w:firstLine="222"/>
        <w:jc w:val="both"/>
      </w:pPr>
      <w:r>
        <w:t>Га</w:t>
      </w:r>
      <w:r w:rsidR="00EC1350">
        <w:t>тненською сільською радою у 2023-2025 роках</w:t>
      </w:r>
      <w:r>
        <w:t xml:space="preserve"> передбачено здійснити розробку технічної документації із землеустрою  щодо інвентаризації земель по наступних населених пунктах:</w:t>
      </w:r>
    </w:p>
    <w:tbl>
      <w:tblPr>
        <w:tblStyle w:val="TableNormal"/>
        <w:tblW w:w="612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819"/>
      </w:tblGrid>
      <w:tr w:rsidR="00B90807" w:rsidTr="00B90807">
        <w:trPr>
          <w:trHeight w:val="323"/>
        </w:trPr>
        <w:tc>
          <w:tcPr>
            <w:tcW w:w="1304" w:type="dxa"/>
          </w:tcPr>
          <w:p w:rsidR="00B90807" w:rsidRDefault="00B90807" w:rsidP="008736B1">
            <w:pPr>
              <w:pStyle w:val="TableParagraph"/>
              <w:spacing w:line="304" w:lineRule="exact"/>
              <w:ind w:left="225" w:right="217"/>
              <w:jc w:val="center"/>
              <w:rPr>
                <w:sz w:val="28"/>
              </w:rPr>
            </w:pPr>
            <w:r>
              <w:rPr>
                <w:sz w:val="28"/>
              </w:rPr>
              <w:t>№ п/п</w:t>
            </w:r>
          </w:p>
        </w:tc>
        <w:tc>
          <w:tcPr>
            <w:tcW w:w="4819" w:type="dxa"/>
          </w:tcPr>
          <w:p w:rsidR="00B90807" w:rsidRDefault="00B90807" w:rsidP="008736B1">
            <w:pPr>
              <w:pStyle w:val="TableParagraph"/>
              <w:spacing w:line="304" w:lineRule="exact"/>
              <w:ind w:left="586"/>
              <w:rPr>
                <w:sz w:val="28"/>
              </w:rPr>
            </w:pPr>
            <w:r>
              <w:rPr>
                <w:sz w:val="28"/>
              </w:rPr>
              <w:t>Назва населеного пункту</w:t>
            </w:r>
          </w:p>
        </w:tc>
      </w:tr>
      <w:tr w:rsidR="00B90807" w:rsidTr="00B90807">
        <w:trPr>
          <w:trHeight w:val="321"/>
        </w:trPr>
        <w:tc>
          <w:tcPr>
            <w:tcW w:w="1304" w:type="dxa"/>
          </w:tcPr>
          <w:p w:rsidR="00B90807" w:rsidRDefault="00B90807" w:rsidP="008736B1">
            <w:pPr>
              <w:pStyle w:val="TableParagraph"/>
              <w:ind w:left="8"/>
              <w:jc w:val="center"/>
              <w:rPr>
                <w:sz w:val="28"/>
              </w:rPr>
            </w:pPr>
            <w:r>
              <w:rPr>
                <w:sz w:val="28"/>
              </w:rPr>
              <w:t>1</w:t>
            </w:r>
          </w:p>
        </w:tc>
        <w:tc>
          <w:tcPr>
            <w:tcW w:w="4819" w:type="dxa"/>
          </w:tcPr>
          <w:p w:rsidR="00B90807" w:rsidRPr="0023659C" w:rsidRDefault="00B90807" w:rsidP="008736B1">
            <w:pPr>
              <w:pStyle w:val="TableParagraph"/>
              <w:rPr>
                <w:sz w:val="28"/>
              </w:rPr>
            </w:pPr>
            <w:r>
              <w:rPr>
                <w:sz w:val="28"/>
              </w:rPr>
              <w:t>с. Гатне</w:t>
            </w:r>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2</w:t>
            </w:r>
          </w:p>
        </w:tc>
        <w:tc>
          <w:tcPr>
            <w:tcW w:w="4819" w:type="dxa"/>
          </w:tcPr>
          <w:p w:rsidR="00B90807" w:rsidRDefault="00B90807" w:rsidP="008736B1">
            <w:pPr>
              <w:pStyle w:val="TableParagraph"/>
              <w:spacing w:line="304" w:lineRule="exact"/>
              <w:rPr>
                <w:sz w:val="28"/>
              </w:rPr>
            </w:pPr>
            <w:proofErr w:type="spellStart"/>
            <w:r>
              <w:rPr>
                <w:sz w:val="28"/>
              </w:rPr>
              <w:t>с.Віта</w:t>
            </w:r>
            <w:proofErr w:type="spellEnd"/>
            <w:r>
              <w:rPr>
                <w:sz w:val="28"/>
              </w:rPr>
              <w:t>-Поштова</w:t>
            </w:r>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3</w:t>
            </w:r>
          </w:p>
        </w:tc>
        <w:tc>
          <w:tcPr>
            <w:tcW w:w="4819" w:type="dxa"/>
          </w:tcPr>
          <w:p w:rsidR="00B90807" w:rsidRDefault="00B90807" w:rsidP="008736B1">
            <w:pPr>
              <w:pStyle w:val="TableParagraph"/>
              <w:spacing w:line="304" w:lineRule="exact"/>
              <w:rPr>
                <w:sz w:val="28"/>
              </w:rPr>
            </w:pPr>
            <w:proofErr w:type="spellStart"/>
            <w:r>
              <w:rPr>
                <w:sz w:val="28"/>
              </w:rPr>
              <w:t>с.Юріївка</w:t>
            </w:r>
            <w:proofErr w:type="spellEnd"/>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4</w:t>
            </w:r>
          </w:p>
        </w:tc>
        <w:tc>
          <w:tcPr>
            <w:tcW w:w="4819" w:type="dxa"/>
          </w:tcPr>
          <w:p w:rsidR="00B90807" w:rsidRPr="003A380F" w:rsidRDefault="00B90807" w:rsidP="008736B1">
            <w:pPr>
              <w:pStyle w:val="TableParagraph"/>
              <w:spacing w:line="304" w:lineRule="exact"/>
              <w:rPr>
                <w:sz w:val="28"/>
              </w:rPr>
            </w:pPr>
            <w:proofErr w:type="spellStart"/>
            <w:r w:rsidRPr="003A380F">
              <w:rPr>
                <w:sz w:val="28"/>
                <w:szCs w:val="28"/>
              </w:rPr>
              <w:t>Земелі</w:t>
            </w:r>
            <w:proofErr w:type="spellEnd"/>
            <w:r w:rsidRPr="003A380F">
              <w:rPr>
                <w:sz w:val="28"/>
                <w:szCs w:val="28"/>
              </w:rPr>
              <w:t>, що перебувають у комунальній власності Гатненської ТГ</w:t>
            </w:r>
          </w:p>
        </w:tc>
      </w:tr>
      <w:tr w:rsidR="00B90807" w:rsidTr="00B90807">
        <w:trPr>
          <w:trHeight w:val="321"/>
        </w:trPr>
        <w:tc>
          <w:tcPr>
            <w:tcW w:w="6123" w:type="dxa"/>
            <w:gridSpan w:val="2"/>
          </w:tcPr>
          <w:p w:rsidR="00B90807" w:rsidRDefault="00B90807" w:rsidP="008736B1">
            <w:pPr>
              <w:pStyle w:val="TableParagraph"/>
              <w:rPr>
                <w:b/>
                <w:sz w:val="28"/>
              </w:rPr>
            </w:pPr>
            <w:r>
              <w:rPr>
                <w:b/>
                <w:sz w:val="28"/>
              </w:rPr>
              <w:t>Всього</w:t>
            </w:r>
          </w:p>
        </w:tc>
      </w:tr>
    </w:tbl>
    <w:p w:rsidR="00FA3A10" w:rsidRDefault="00FA3A10" w:rsidP="00990DEA">
      <w:pPr>
        <w:pStyle w:val="aa"/>
        <w:ind w:left="0" w:right="2" w:firstLine="708"/>
        <w:jc w:val="both"/>
      </w:pPr>
      <w:r>
        <w:lastRenderedPageBreak/>
        <w:t>Га</w:t>
      </w:r>
      <w:r w:rsidR="002A0000">
        <w:t>тненською сільською радою у 2023-2025 роках</w:t>
      </w:r>
      <w:r>
        <w:t xml:space="preserve"> передбачено здійснити розробку технічної документації з нормативної грошової оцінки земель населених</w:t>
      </w:r>
      <w:r>
        <w:rPr>
          <w:spacing w:val="-1"/>
        </w:rPr>
        <w:t xml:space="preserve"> </w:t>
      </w:r>
      <w:r>
        <w:t>пунктів території Гатненської територіальної громади:</w:t>
      </w:r>
    </w:p>
    <w:p w:rsidR="002E2574" w:rsidRDefault="002E2574" w:rsidP="00990DEA">
      <w:pPr>
        <w:pStyle w:val="aa"/>
        <w:ind w:left="0" w:right="2" w:firstLine="708"/>
        <w:jc w:val="both"/>
      </w:pPr>
    </w:p>
    <w:tbl>
      <w:tblPr>
        <w:tblStyle w:val="TableNormal"/>
        <w:tblW w:w="540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tblGrid>
      <w:tr w:rsidR="00B90807" w:rsidTr="00B90807">
        <w:trPr>
          <w:trHeight w:val="323"/>
        </w:trPr>
        <w:tc>
          <w:tcPr>
            <w:tcW w:w="1207" w:type="dxa"/>
          </w:tcPr>
          <w:p w:rsidR="00B90807" w:rsidRDefault="00B90807" w:rsidP="00990DEA">
            <w:pPr>
              <w:pStyle w:val="TableParagraph"/>
              <w:spacing w:line="304" w:lineRule="exact"/>
              <w:ind w:left="0" w:right="2"/>
              <w:jc w:val="center"/>
              <w:rPr>
                <w:sz w:val="28"/>
              </w:rPr>
            </w:pPr>
            <w:r>
              <w:rPr>
                <w:sz w:val="28"/>
              </w:rPr>
              <w:t>№ п/п</w:t>
            </w:r>
          </w:p>
        </w:tc>
        <w:tc>
          <w:tcPr>
            <w:tcW w:w="4198" w:type="dxa"/>
          </w:tcPr>
          <w:p w:rsidR="00B90807" w:rsidRDefault="00B90807" w:rsidP="00990DEA">
            <w:pPr>
              <w:pStyle w:val="TableParagraph"/>
              <w:spacing w:line="304" w:lineRule="exact"/>
              <w:ind w:left="0" w:right="2"/>
              <w:rPr>
                <w:sz w:val="28"/>
              </w:rPr>
            </w:pPr>
            <w:r>
              <w:rPr>
                <w:sz w:val="28"/>
              </w:rPr>
              <w:t>Територія</w:t>
            </w:r>
          </w:p>
        </w:tc>
      </w:tr>
      <w:tr w:rsidR="00B90807" w:rsidTr="00B90807">
        <w:trPr>
          <w:trHeight w:val="321"/>
        </w:trPr>
        <w:tc>
          <w:tcPr>
            <w:tcW w:w="1207" w:type="dxa"/>
          </w:tcPr>
          <w:p w:rsidR="00B90807" w:rsidRDefault="00B90807" w:rsidP="00990DEA">
            <w:pPr>
              <w:pStyle w:val="TableParagraph"/>
              <w:ind w:left="0" w:right="2"/>
              <w:jc w:val="center"/>
              <w:rPr>
                <w:sz w:val="28"/>
              </w:rPr>
            </w:pPr>
            <w:r>
              <w:rPr>
                <w:sz w:val="28"/>
              </w:rPr>
              <w:t>1</w:t>
            </w:r>
          </w:p>
        </w:tc>
        <w:tc>
          <w:tcPr>
            <w:tcW w:w="4198" w:type="dxa"/>
          </w:tcPr>
          <w:p w:rsidR="00B90807" w:rsidRPr="0023659C" w:rsidRDefault="00B90807" w:rsidP="00990DEA">
            <w:pPr>
              <w:pStyle w:val="TableParagraph"/>
              <w:ind w:left="0" w:right="2"/>
              <w:rPr>
                <w:sz w:val="28"/>
              </w:rPr>
            </w:pPr>
            <w:r>
              <w:rPr>
                <w:sz w:val="28"/>
              </w:rPr>
              <w:t>Гатненська сільська рада</w:t>
            </w:r>
          </w:p>
        </w:tc>
      </w:tr>
      <w:tr w:rsidR="00B90807" w:rsidTr="00B90807">
        <w:trPr>
          <w:trHeight w:val="321"/>
        </w:trPr>
        <w:tc>
          <w:tcPr>
            <w:tcW w:w="1207" w:type="dxa"/>
          </w:tcPr>
          <w:p w:rsidR="00B90807" w:rsidRDefault="00B90807" w:rsidP="00990DEA">
            <w:pPr>
              <w:pStyle w:val="TableParagraph"/>
              <w:ind w:left="0" w:right="2"/>
              <w:jc w:val="center"/>
              <w:rPr>
                <w:sz w:val="28"/>
              </w:rPr>
            </w:pPr>
          </w:p>
        </w:tc>
        <w:tc>
          <w:tcPr>
            <w:tcW w:w="4198" w:type="dxa"/>
          </w:tcPr>
          <w:p w:rsidR="00B90807" w:rsidRPr="00FC3683" w:rsidRDefault="00B90807" w:rsidP="008D5DA2">
            <w:pPr>
              <w:pStyle w:val="TableParagraph"/>
              <w:ind w:left="0" w:right="2"/>
              <w:rPr>
                <w:b/>
                <w:sz w:val="28"/>
              </w:rPr>
            </w:pPr>
            <w:r w:rsidRPr="00FC3683">
              <w:rPr>
                <w:b/>
                <w:sz w:val="28"/>
              </w:rPr>
              <w:t>Всього</w:t>
            </w:r>
            <w:r w:rsidR="00DF3C5D">
              <w:rPr>
                <w:b/>
                <w:sz w:val="28"/>
              </w:rPr>
              <w:t xml:space="preserve"> </w:t>
            </w:r>
          </w:p>
        </w:tc>
      </w:tr>
    </w:tbl>
    <w:p w:rsidR="00FA3A10" w:rsidRDefault="00FA3A10" w:rsidP="00990DEA">
      <w:pPr>
        <w:pStyle w:val="aa"/>
        <w:spacing w:after="6"/>
        <w:ind w:left="0" w:right="2"/>
        <w:jc w:val="both"/>
      </w:pPr>
      <w:r>
        <w:t>Здійснення топографо-геодезичного знімання в М 1:500 для проектних цілей заплановано провести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tblGrid>
      <w:tr w:rsidR="00B90807" w:rsidTr="009F3E61">
        <w:trPr>
          <w:trHeight w:val="547"/>
        </w:trPr>
        <w:tc>
          <w:tcPr>
            <w:tcW w:w="1464" w:type="dxa"/>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3941" w:type="dxa"/>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8736B1">
        <w:trPr>
          <w:trHeight w:val="321"/>
        </w:trPr>
        <w:tc>
          <w:tcPr>
            <w:tcW w:w="1464" w:type="dxa"/>
          </w:tcPr>
          <w:p w:rsidR="00B90807" w:rsidRDefault="00B90807" w:rsidP="008736B1">
            <w:pPr>
              <w:pStyle w:val="TableParagraph"/>
              <w:spacing w:line="302" w:lineRule="exact"/>
              <w:jc w:val="center"/>
              <w:rPr>
                <w:sz w:val="28"/>
              </w:rPr>
            </w:pPr>
            <w:r>
              <w:rPr>
                <w:sz w:val="28"/>
              </w:rPr>
              <w:t>1</w:t>
            </w:r>
          </w:p>
        </w:tc>
        <w:tc>
          <w:tcPr>
            <w:tcW w:w="3941" w:type="dxa"/>
          </w:tcPr>
          <w:p w:rsidR="00B90807" w:rsidRDefault="00B90807" w:rsidP="008736B1">
            <w:pPr>
              <w:pStyle w:val="TableParagraph"/>
              <w:spacing w:line="302" w:lineRule="exact"/>
              <w:ind w:left="105"/>
              <w:rPr>
                <w:sz w:val="28"/>
              </w:rPr>
            </w:pPr>
            <w:r>
              <w:rPr>
                <w:sz w:val="28"/>
              </w:rPr>
              <w:t>с. Гатне</w:t>
            </w:r>
          </w:p>
        </w:tc>
      </w:tr>
      <w:tr w:rsidR="00B90807" w:rsidTr="008736B1">
        <w:trPr>
          <w:trHeight w:val="321"/>
        </w:trPr>
        <w:tc>
          <w:tcPr>
            <w:tcW w:w="1464" w:type="dxa"/>
          </w:tcPr>
          <w:p w:rsidR="00B90807" w:rsidRDefault="00B90807" w:rsidP="008736B1">
            <w:pPr>
              <w:pStyle w:val="TableParagraph"/>
              <w:jc w:val="center"/>
              <w:rPr>
                <w:sz w:val="28"/>
              </w:rPr>
            </w:pPr>
            <w:r>
              <w:rPr>
                <w:sz w:val="28"/>
              </w:rPr>
              <w:t>2.</w:t>
            </w:r>
          </w:p>
        </w:tc>
        <w:tc>
          <w:tcPr>
            <w:tcW w:w="3941" w:type="dxa"/>
          </w:tcPr>
          <w:p w:rsidR="00B90807" w:rsidRDefault="00B90807" w:rsidP="008736B1">
            <w:pPr>
              <w:pStyle w:val="TableParagraph"/>
              <w:ind w:left="105"/>
              <w:rPr>
                <w:sz w:val="28"/>
              </w:rPr>
            </w:pPr>
            <w:r>
              <w:rPr>
                <w:sz w:val="28"/>
              </w:rPr>
              <w:t>с. Віта-Поштова</w:t>
            </w:r>
          </w:p>
        </w:tc>
      </w:tr>
      <w:tr w:rsidR="00B90807" w:rsidTr="008736B1">
        <w:trPr>
          <w:trHeight w:val="321"/>
        </w:trPr>
        <w:tc>
          <w:tcPr>
            <w:tcW w:w="5405" w:type="dxa"/>
            <w:gridSpan w:val="2"/>
          </w:tcPr>
          <w:p w:rsidR="00B90807" w:rsidRDefault="00B90807" w:rsidP="008736B1">
            <w:pPr>
              <w:pStyle w:val="TableParagraph"/>
              <w:ind w:left="105"/>
              <w:rPr>
                <w:sz w:val="28"/>
              </w:rPr>
            </w:pPr>
            <w:r>
              <w:rPr>
                <w:b/>
                <w:sz w:val="28"/>
              </w:rPr>
              <w:t>Всього</w:t>
            </w:r>
          </w:p>
        </w:tc>
      </w:tr>
    </w:tbl>
    <w:p w:rsidR="00FA3A10" w:rsidRDefault="00FA3A10" w:rsidP="00FA3A10">
      <w:pPr>
        <w:pStyle w:val="aa"/>
        <w:spacing w:after="6"/>
        <w:ind w:right="427" w:firstLine="719"/>
        <w:jc w:val="both"/>
      </w:pPr>
      <w:r>
        <w:t>Заплановано провести геодезичне знімання:</w:t>
      </w:r>
    </w:p>
    <w:tbl>
      <w:tblPr>
        <w:tblStyle w:val="TableNormal"/>
        <w:tblW w:w="6260" w:type="dxa"/>
        <w:tblInd w:w="114" w:type="dxa"/>
        <w:tblLayout w:type="fixed"/>
        <w:tblLook w:val="04A0" w:firstRow="1" w:lastRow="0" w:firstColumn="1" w:lastColumn="0" w:noHBand="0" w:noVBand="1"/>
      </w:tblPr>
      <w:tblGrid>
        <w:gridCol w:w="1471"/>
        <w:gridCol w:w="4789"/>
      </w:tblGrid>
      <w:tr w:rsidR="00B90807" w:rsidTr="00B90807">
        <w:trPr>
          <w:trHeight w:val="419"/>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ind w:left="105"/>
              <w:rPr>
                <w:sz w:val="28"/>
              </w:rPr>
            </w:pPr>
            <w:r>
              <w:rPr>
                <w:sz w:val="28"/>
              </w:rPr>
              <w:t>Територія Гатненської сільської ради</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B90807" w:rsidRPr="00FC3683" w:rsidRDefault="00B90807" w:rsidP="008736B1">
            <w:pPr>
              <w:pStyle w:val="TableParagraph"/>
              <w:rPr>
                <w:b/>
                <w:sz w:val="28"/>
              </w:rPr>
            </w:pPr>
            <w:r w:rsidRPr="00FC3683">
              <w:rPr>
                <w:b/>
                <w:sz w:val="28"/>
              </w:rPr>
              <w:t>Всього</w:t>
            </w:r>
          </w:p>
        </w:tc>
      </w:tr>
    </w:tbl>
    <w:p w:rsidR="00FA3A10" w:rsidRDefault="00FA3A10" w:rsidP="00FA3A10">
      <w:pPr>
        <w:pStyle w:val="aa"/>
        <w:ind w:left="0"/>
        <w:rPr>
          <w:sz w:val="20"/>
        </w:rPr>
      </w:pPr>
    </w:p>
    <w:p w:rsidR="00FA3A10" w:rsidRDefault="00FA3A10" w:rsidP="00FA3A10">
      <w:pPr>
        <w:pStyle w:val="aa"/>
        <w:spacing w:after="6"/>
        <w:ind w:right="427" w:firstLine="719"/>
        <w:jc w:val="both"/>
      </w:pPr>
      <w:r>
        <w:t>Заплановано провести геологічні вишукування:</w:t>
      </w:r>
    </w:p>
    <w:tbl>
      <w:tblPr>
        <w:tblStyle w:val="TableNormal"/>
        <w:tblW w:w="6260" w:type="dxa"/>
        <w:tblInd w:w="114" w:type="dxa"/>
        <w:tblLayout w:type="fixed"/>
        <w:tblLook w:val="04A0" w:firstRow="1" w:lastRow="0" w:firstColumn="1" w:lastColumn="0" w:noHBand="0" w:noVBand="1"/>
      </w:tblPr>
      <w:tblGrid>
        <w:gridCol w:w="1471"/>
        <w:gridCol w:w="4789"/>
      </w:tblGrid>
      <w:tr w:rsidR="00B90807" w:rsidTr="00B90807">
        <w:trPr>
          <w:trHeight w:val="316"/>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ind w:left="105"/>
              <w:rPr>
                <w:sz w:val="28"/>
              </w:rPr>
            </w:pPr>
            <w:r>
              <w:rPr>
                <w:sz w:val="28"/>
              </w:rPr>
              <w:t>Територія Гатненської сільської ради</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B90807" w:rsidRPr="00FC3683" w:rsidRDefault="00B90807" w:rsidP="008736B1">
            <w:pPr>
              <w:pStyle w:val="TableParagraph"/>
              <w:rPr>
                <w:b/>
                <w:sz w:val="28"/>
              </w:rPr>
            </w:pPr>
            <w:r w:rsidRPr="00FC3683">
              <w:rPr>
                <w:b/>
                <w:sz w:val="28"/>
              </w:rPr>
              <w:t>Всього</w:t>
            </w:r>
          </w:p>
        </w:tc>
      </w:tr>
    </w:tbl>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990DEA">
      <w:pPr>
        <w:pStyle w:val="aa"/>
        <w:ind w:left="0" w:right="2" w:firstLine="708"/>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21"/>
        <w:numPr>
          <w:ilvl w:val="1"/>
          <w:numId w:val="1"/>
        </w:numPr>
        <w:tabs>
          <w:tab w:val="left" w:pos="4015"/>
        </w:tabs>
        <w:ind w:left="4014" w:hanging="282"/>
        <w:jc w:val="left"/>
      </w:pPr>
      <w:r>
        <w:t>Очікувані результати</w:t>
      </w:r>
    </w:p>
    <w:p w:rsidR="00FA3A10" w:rsidRPr="00990DEA" w:rsidRDefault="00990DEA" w:rsidP="00990DEA">
      <w:pPr>
        <w:spacing w:after="0" w:line="240" w:lineRule="auto"/>
        <w:ind w:firstLine="708"/>
        <w:jc w:val="both"/>
        <w:rPr>
          <w:rFonts w:ascii="Times New Roman" w:hAnsi="Times New Roman" w:cs="Times New Roman"/>
          <w:sz w:val="28"/>
          <w:szCs w:val="28"/>
        </w:rPr>
      </w:pPr>
      <w:proofErr w:type="spellStart"/>
      <w:r w:rsidRPr="00990DEA">
        <w:rPr>
          <w:rFonts w:ascii="Times New Roman" w:hAnsi="Times New Roman" w:cs="Times New Roman"/>
          <w:sz w:val="28"/>
          <w:szCs w:val="28"/>
        </w:rPr>
        <w:t>Реалізація</w:t>
      </w:r>
      <w:proofErr w:type="spellEnd"/>
      <w:r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Програми</w:t>
      </w:r>
      <w:proofErr w:type="spellEnd"/>
      <w:r w:rsidR="00FA3A10" w:rsidRPr="00990DEA">
        <w:rPr>
          <w:rFonts w:ascii="Times New Roman" w:hAnsi="Times New Roman" w:cs="Times New Roman"/>
          <w:sz w:val="28"/>
          <w:szCs w:val="28"/>
        </w:rPr>
        <w:tab/>
        <w:t>дозволить</w:t>
      </w:r>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досягти</w:t>
      </w:r>
      <w:proofErr w:type="spellEnd"/>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сталого</w:t>
      </w:r>
      <w:proofErr w:type="spellEnd"/>
      <w:r w:rsidR="00FA3A10" w:rsidRPr="00990DEA">
        <w:rPr>
          <w:rFonts w:ascii="Times New Roman" w:hAnsi="Times New Roman" w:cs="Times New Roman"/>
          <w:sz w:val="28"/>
          <w:szCs w:val="28"/>
        </w:rPr>
        <w:tab/>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00FA3A10" w:rsidRPr="00990DEA">
        <w:rPr>
          <w:rFonts w:ascii="Times New Roman" w:hAnsi="Times New Roman" w:cs="Times New Roman"/>
          <w:sz w:val="28"/>
          <w:szCs w:val="28"/>
        </w:rPr>
        <w:t>емлекористування</w:t>
      </w:r>
      <w:proofErr w:type="spellEnd"/>
      <w:r w:rsidR="00FA3A10"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зокрема</w:t>
      </w:r>
      <w:proofErr w:type="spellEnd"/>
      <w:r w:rsidR="00FA3A10" w:rsidRPr="00990DEA">
        <w:rPr>
          <w:rFonts w:ascii="Times New Roman" w:hAnsi="Times New Roman" w:cs="Times New Roman"/>
          <w:sz w:val="28"/>
          <w:szCs w:val="28"/>
        </w:rPr>
        <w:t>:</w:t>
      </w:r>
    </w:p>
    <w:p w:rsidR="00990DEA" w:rsidRDefault="00FA3A10" w:rsidP="009F3E61">
      <w:pPr>
        <w:pStyle w:val="a3"/>
        <w:numPr>
          <w:ilvl w:val="0"/>
          <w:numId w:val="5"/>
        </w:numPr>
        <w:ind w:left="0" w:firstLine="0"/>
        <w:jc w:val="both"/>
        <w:rPr>
          <w:sz w:val="28"/>
          <w:szCs w:val="28"/>
        </w:rPr>
      </w:pPr>
      <w:r w:rsidRPr="00990DEA">
        <w:rPr>
          <w:sz w:val="28"/>
          <w:szCs w:val="28"/>
        </w:rPr>
        <w:t>удосконалити земельні відносини у населених пунктах на території Гатненської сільської ради;</w:t>
      </w:r>
    </w:p>
    <w:p w:rsidR="00990DEA" w:rsidRDefault="00FA3A10" w:rsidP="009F3E61">
      <w:pPr>
        <w:pStyle w:val="a3"/>
        <w:numPr>
          <w:ilvl w:val="0"/>
          <w:numId w:val="5"/>
        </w:numPr>
        <w:ind w:left="0" w:firstLine="0"/>
        <w:jc w:val="both"/>
        <w:rPr>
          <w:sz w:val="28"/>
          <w:szCs w:val="28"/>
        </w:rPr>
      </w:pPr>
      <w:r w:rsidRPr="00990DEA">
        <w:rPr>
          <w:sz w:val="28"/>
          <w:szCs w:val="28"/>
        </w:rPr>
        <w:t>привести землевпорядну документацію у відповідність до вимог чинного законодавства;</w:t>
      </w:r>
    </w:p>
    <w:p w:rsidR="00990DEA" w:rsidRDefault="00FA3A10" w:rsidP="009F3E61">
      <w:pPr>
        <w:pStyle w:val="a3"/>
        <w:numPr>
          <w:ilvl w:val="0"/>
          <w:numId w:val="5"/>
        </w:numPr>
        <w:ind w:left="0" w:firstLine="0"/>
        <w:jc w:val="both"/>
        <w:rPr>
          <w:sz w:val="28"/>
          <w:szCs w:val="28"/>
        </w:rPr>
      </w:pPr>
      <w:r w:rsidRPr="00990DEA">
        <w:rPr>
          <w:sz w:val="28"/>
          <w:szCs w:val="28"/>
        </w:rPr>
        <w:t>враховувати державні, громадські і приватні інтереси при здійсненні землеустрою на місцевому рівні;</w:t>
      </w:r>
    </w:p>
    <w:p w:rsidR="00990DEA" w:rsidRDefault="00FA3A10" w:rsidP="009F3E61">
      <w:pPr>
        <w:pStyle w:val="a3"/>
        <w:numPr>
          <w:ilvl w:val="0"/>
          <w:numId w:val="5"/>
        </w:numPr>
        <w:ind w:left="0" w:firstLine="0"/>
        <w:jc w:val="both"/>
        <w:rPr>
          <w:sz w:val="28"/>
          <w:szCs w:val="28"/>
        </w:rPr>
      </w:pPr>
      <w:r w:rsidRPr="00990DEA">
        <w:rPr>
          <w:sz w:val="28"/>
          <w:szCs w:val="28"/>
        </w:rPr>
        <w:t>створити</w:t>
      </w:r>
      <w:r w:rsidR="00990DEA">
        <w:rPr>
          <w:sz w:val="28"/>
          <w:szCs w:val="28"/>
        </w:rPr>
        <w:tab/>
        <w:t>умови</w:t>
      </w:r>
      <w:r w:rsidR="00990DEA">
        <w:rPr>
          <w:sz w:val="28"/>
          <w:szCs w:val="28"/>
        </w:rPr>
        <w:tab/>
        <w:t>розвитку</w:t>
      </w:r>
      <w:r w:rsidR="00990DEA">
        <w:rPr>
          <w:sz w:val="28"/>
          <w:szCs w:val="28"/>
        </w:rPr>
        <w:tab/>
        <w:t>екологічного</w:t>
      </w:r>
      <w:r w:rsidR="00990DEA">
        <w:rPr>
          <w:sz w:val="28"/>
          <w:szCs w:val="28"/>
        </w:rPr>
        <w:tab/>
        <w:t xml:space="preserve">та </w:t>
      </w:r>
      <w:r w:rsidRPr="00990DEA">
        <w:rPr>
          <w:sz w:val="28"/>
          <w:szCs w:val="28"/>
        </w:rPr>
        <w:t>інвестиційно- привабливого землекористування;</w:t>
      </w:r>
    </w:p>
    <w:p w:rsidR="00990DEA" w:rsidRDefault="00FA3A10" w:rsidP="009F3E61">
      <w:pPr>
        <w:pStyle w:val="a3"/>
        <w:numPr>
          <w:ilvl w:val="0"/>
          <w:numId w:val="5"/>
        </w:numPr>
        <w:ind w:left="0" w:firstLine="0"/>
        <w:jc w:val="both"/>
        <w:rPr>
          <w:sz w:val="28"/>
          <w:szCs w:val="28"/>
        </w:rPr>
      </w:pPr>
      <w:r w:rsidRPr="00990DEA">
        <w:rPr>
          <w:sz w:val="28"/>
          <w:szCs w:val="28"/>
        </w:rPr>
        <w:t>збільшити надходження від платежів за землю до бюджету;</w:t>
      </w:r>
    </w:p>
    <w:p w:rsidR="00FA3A10" w:rsidRDefault="00FA3A10" w:rsidP="009F3E61">
      <w:pPr>
        <w:pStyle w:val="a3"/>
        <w:numPr>
          <w:ilvl w:val="0"/>
          <w:numId w:val="5"/>
        </w:numPr>
        <w:ind w:left="0" w:firstLine="0"/>
        <w:jc w:val="both"/>
        <w:rPr>
          <w:sz w:val="28"/>
          <w:szCs w:val="28"/>
        </w:rPr>
      </w:pPr>
      <w:r w:rsidRPr="00990DEA">
        <w:rPr>
          <w:sz w:val="28"/>
          <w:szCs w:val="28"/>
        </w:rPr>
        <w:t>створити дієву систему захисту прав власності на землю.</w:t>
      </w:r>
    </w:p>
    <w:p w:rsidR="007C74B8" w:rsidRDefault="007C74B8" w:rsidP="007C74B8">
      <w:pPr>
        <w:pStyle w:val="a3"/>
        <w:ind w:left="0" w:firstLine="0"/>
        <w:jc w:val="both"/>
        <w:rPr>
          <w:sz w:val="28"/>
          <w:szCs w:val="28"/>
        </w:rPr>
      </w:pPr>
    </w:p>
    <w:p w:rsidR="007C74B8" w:rsidRPr="007C74B8" w:rsidRDefault="007C74B8" w:rsidP="007C74B8">
      <w:pPr>
        <w:rPr>
          <w:rFonts w:ascii="Times New Roman" w:hAnsi="Times New Roman" w:cs="Times New Roman"/>
          <w:b/>
          <w:snapToGrid w:val="0"/>
          <w:sz w:val="28"/>
          <w:szCs w:val="28"/>
        </w:rPr>
      </w:pPr>
      <w:proofErr w:type="spellStart"/>
      <w:r w:rsidRPr="007C74B8">
        <w:rPr>
          <w:rFonts w:ascii="Times New Roman" w:hAnsi="Times New Roman" w:cs="Times New Roman"/>
          <w:b/>
          <w:snapToGrid w:val="0"/>
          <w:sz w:val="28"/>
          <w:szCs w:val="28"/>
        </w:rPr>
        <w:t>Сільський</w:t>
      </w:r>
      <w:proofErr w:type="spellEnd"/>
      <w:r w:rsidRPr="007C74B8">
        <w:rPr>
          <w:rFonts w:ascii="Times New Roman" w:hAnsi="Times New Roman" w:cs="Times New Roman"/>
          <w:b/>
          <w:snapToGrid w:val="0"/>
          <w:sz w:val="28"/>
          <w:szCs w:val="28"/>
        </w:rPr>
        <w:t xml:space="preserve"> голова                                  </w:t>
      </w:r>
      <w:r>
        <w:rPr>
          <w:rFonts w:ascii="Times New Roman" w:hAnsi="Times New Roman" w:cs="Times New Roman"/>
          <w:b/>
          <w:snapToGrid w:val="0"/>
          <w:sz w:val="28"/>
          <w:szCs w:val="28"/>
          <w:lang w:val="uk-UA"/>
        </w:rPr>
        <w:t xml:space="preserve">   </w:t>
      </w:r>
      <w:r w:rsidRPr="007C74B8">
        <w:rPr>
          <w:rFonts w:ascii="Times New Roman" w:hAnsi="Times New Roman" w:cs="Times New Roman"/>
          <w:b/>
          <w:snapToGrid w:val="0"/>
          <w:sz w:val="28"/>
          <w:szCs w:val="28"/>
        </w:rPr>
        <w:t xml:space="preserve">             </w:t>
      </w:r>
      <w:proofErr w:type="spellStart"/>
      <w:r w:rsidRPr="007C74B8">
        <w:rPr>
          <w:rFonts w:ascii="Times New Roman" w:hAnsi="Times New Roman" w:cs="Times New Roman"/>
          <w:b/>
          <w:snapToGrid w:val="0"/>
          <w:sz w:val="28"/>
          <w:szCs w:val="28"/>
        </w:rPr>
        <w:t>Олександр</w:t>
      </w:r>
      <w:proofErr w:type="spellEnd"/>
      <w:r w:rsidRPr="007C74B8">
        <w:rPr>
          <w:rFonts w:ascii="Times New Roman" w:hAnsi="Times New Roman" w:cs="Times New Roman"/>
          <w:b/>
          <w:snapToGrid w:val="0"/>
          <w:sz w:val="28"/>
          <w:szCs w:val="28"/>
        </w:rPr>
        <w:t xml:space="preserve"> ПАЛАМАРЧУК</w:t>
      </w:r>
    </w:p>
    <w:p w:rsidR="007C74B8" w:rsidRPr="007C74B8" w:rsidRDefault="007C74B8" w:rsidP="009F3E61">
      <w:pPr>
        <w:pStyle w:val="a3"/>
        <w:numPr>
          <w:ilvl w:val="0"/>
          <w:numId w:val="5"/>
        </w:numPr>
        <w:ind w:left="0" w:firstLine="0"/>
        <w:jc w:val="both"/>
        <w:rPr>
          <w:sz w:val="28"/>
          <w:szCs w:val="28"/>
        </w:rPr>
        <w:sectPr w:rsidR="007C74B8" w:rsidRPr="007C74B8" w:rsidSect="00990DEA">
          <w:headerReference w:type="default" r:id="rId9"/>
          <w:pgSz w:w="11910" w:h="16840"/>
          <w:pgMar w:top="1134" w:right="851" w:bottom="1134" w:left="1701" w:header="720" w:footer="720" w:gutter="0"/>
          <w:cols w:space="720"/>
        </w:sectPr>
      </w:pP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002A0000">
        <w:rPr>
          <w:rFonts w:ascii="Times New Roman" w:hAnsi="Times New Roman" w:cs="Times New Roman"/>
          <w:b/>
          <w:sz w:val="28"/>
          <w:lang w:val="uk-UA"/>
        </w:rPr>
        <w:t>23-2025</w:t>
      </w:r>
      <w:r w:rsidRPr="00C02576">
        <w:rPr>
          <w:rFonts w:ascii="Times New Roman" w:hAnsi="Times New Roman" w:cs="Times New Roman"/>
          <w:b/>
          <w:sz w:val="28"/>
        </w:rPr>
        <w:t xml:space="preserve"> р</w:t>
      </w:r>
      <w:proofErr w:type="spellStart"/>
      <w:r w:rsidR="002A0000">
        <w:rPr>
          <w:rFonts w:ascii="Times New Roman" w:hAnsi="Times New Roman" w:cs="Times New Roman"/>
          <w:b/>
          <w:sz w:val="28"/>
          <w:lang w:val="uk-UA"/>
        </w:rPr>
        <w:t>оках</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2A0000" w:rsidP="008736B1">
            <w:pPr>
              <w:pStyle w:val="TableParagraph"/>
              <w:spacing w:line="304" w:lineRule="exact"/>
              <w:rPr>
                <w:sz w:val="28"/>
              </w:rPr>
            </w:pPr>
            <w:r>
              <w:rPr>
                <w:sz w:val="28"/>
              </w:rPr>
              <w:t>2023-2025</w:t>
            </w:r>
            <w:r w:rsidR="00FA3A10">
              <w:rPr>
                <w:sz w:val="28"/>
              </w:rPr>
              <w:t xml:space="preserve">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5E75AD" w:rsidP="008736B1">
            <w:pPr>
              <w:pStyle w:val="TableParagraph"/>
              <w:spacing w:line="240" w:lineRule="auto"/>
              <w:jc w:val="center"/>
              <w:rPr>
                <w:sz w:val="28"/>
              </w:rPr>
            </w:pPr>
            <w:r>
              <w:rPr>
                <w:sz w:val="28"/>
              </w:rPr>
              <w:t xml:space="preserve">на 2023 рік - </w:t>
            </w:r>
            <w:r w:rsidR="008D5DA2">
              <w:rPr>
                <w:sz w:val="28"/>
              </w:rPr>
              <w:t>290</w:t>
            </w:r>
            <w:r w:rsidR="00852214">
              <w:rPr>
                <w:sz w:val="28"/>
              </w:rPr>
              <w:t> </w:t>
            </w:r>
            <w:r w:rsidR="00FA3A10">
              <w:rPr>
                <w:sz w:val="28"/>
              </w:rPr>
              <w:t>000</w:t>
            </w:r>
            <w:r w:rsidR="00852214">
              <w:rPr>
                <w:sz w:val="28"/>
              </w:rPr>
              <w:t>,00</w:t>
            </w:r>
            <w:r w:rsidR="00FA3A10">
              <w:rPr>
                <w:sz w:val="28"/>
              </w:rPr>
              <w:t xml:space="preserve"> грн.</w:t>
            </w:r>
          </w:p>
          <w:p w:rsidR="005E75AD" w:rsidRDefault="005E75AD" w:rsidP="005E75AD">
            <w:pPr>
              <w:pStyle w:val="TableParagraph"/>
              <w:spacing w:line="240" w:lineRule="auto"/>
              <w:jc w:val="center"/>
              <w:rPr>
                <w:sz w:val="28"/>
              </w:rPr>
            </w:pPr>
            <w:r>
              <w:rPr>
                <w:sz w:val="28"/>
              </w:rPr>
              <w:t>на 2024 рік - 440 000,00 грн.</w:t>
            </w:r>
          </w:p>
        </w:tc>
      </w:tr>
      <w:tr w:rsidR="00FA3A10" w:rsidTr="008736B1">
        <w:trPr>
          <w:trHeight w:val="321"/>
        </w:trPr>
        <w:tc>
          <w:tcPr>
            <w:tcW w:w="672" w:type="dxa"/>
            <w:vMerge/>
            <w:tcBorders>
              <w:top w:val="nil"/>
            </w:tcBorders>
          </w:tcPr>
          <w:p w:rsidR="00FA3A10" w:rsidRPr="00857710" w:rsidRDefault="00FA3A10" w:rsidP="008736B1">
            <w:pPr>
              <w:rPr>
                <w:sz w:val="2"/>
                <w:szCs w:val="2"/>
                <w:lang w:val="ru-RU"/>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p>
        </w:tc>
      </w:tr>
    </w:tbl>
    <w:p w:rsidR="00FA3A10" w:rsidRDefault="00FA3A10" w:rsidP="00FA3A10">
      <w:pPr>
        <w:rPr>
          <w:sz w:val="24"/>
          <w:lang w:val="uk-UA"/>
        </w:rPr>
      </w:pPr>
      <w:r>
        <w:rPr>
          <w:sz w:val="24"/>
          <w:lang w:val="uk-UA"/>
        </w:rPr>
        <w:t xml:space="preserve"> </w:t>
      </w:r>
    </w:p>
    <w:p w:rsidR="009F3E61" w:rsidRPr="00D61573" w:rsidRDefault="009F3E61" w:rsidP="00FA3A10">
      <w:pPr>
        <w:rPr>
          <w:sz w:val="24"/>
          <w:lang w:val="uk-UA"/>
        </w:rPr>
        <w:sectPr w:rsidR="009F3E61" w:rsidRPr="00D61573">
          <w:pgSz w:w="11910" w:h="16840"/>
          <w:pgMar w:top="1040" w:right="420" w:bottom="280" w:left="1480" w:header="720" w:footer="720" w:gutter="0"/>
          <w:cols w:space="720"/>
        </w:sectPr>
      </w:pP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w:t>
      </w:r>
      <w:r w:rsidR="002A0000">
        <w:t>3-2025 роки</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1005"/>
        <w:gridCol w:w="1405"/>
        <w:gridCol w:w="1166"/>
        <w:gridCol w:w="2525"/>
      </w:tblGrid>
      <w:tr w:rsidR="000A4827" w:rsidTr="00852214">
        <w:trPr>
          <w:trHeight w:val="423"/>
        </w:trPr>
        <w:tc>
          <w:tcPr>
            <w:tcW w:w="2438" w:type="dxa"/>
          </w:tcPr>
          <w:p w:rsidR="000A4827" w:rsidRDefault="000A4827" w:rsidP="000A4827">
            <w:pPr>
              <w:pStyle w:val="TableParagraph"/>
              <w:spacing w:line="315" w:lineRule="exact"/>
              <w:rPr>
                <w:sz w:val="28"/>
              </w:rPr>
            </w:pPr>
            <w:r>
              <w:rPr>
                <w:sz w:val="28"/>
              </w:rPr>
              <w:t>Показники витрат:</w:t>
            </w:r>
          </w:p>
        </w:tc>
        <w:tc>
          <w:tcPr>
            <w:tcW w:w="1005" w:type="dxa"/>
          </w:tcPr>
          <w:p w:rsidR="000A4827" w:rsidRDefault="000A4827" w:rsidP="000A4827">
            <w:pPr>
              <w:pStyle w:val="TableParagraph"/>
              <w:spacing w:line="315" w:lineRule="exact"/>
              <w:ind w:left="0" w:right="147"/>
              <w:jc w:val="center"/>
              <w:rPr>
                <w:sz w:val="28"/>
              </w:rPr>
            </w:pPr>
            <w:r>
              <w:rPr>
                <w:sz w:val="28"/>
              </w:rPr>
              <w:t>2022</w:t>
            </w:r>
          </w:p>
        </w:tc>
        <w:tc>
          <w:tcPr>
            <w:tcW w:w="1405" w:type="dxa"/>
            <w:tcBorders>
              <w:right w:val="single" w:sz="4" w:space="0" w:color="auto"/>
            </w:tcBorders>
          </w:tcPr>
          <w:p w:rsidR="000A4827" w:rsidRDefault="00852214" w:rsidP="000A4827">
            <w:pPr>
              <w:pStyle w:val="TableParagraph"/>
              <w:spacing w:line="315" w:lineRule="exact"/>
              <w:ind w:left="0" w:right="147"/>
              <w:jc w:val="center"/>
              <w:rPr>
                <w:sz w:val="28"/>
              </w:rPr>
            </w:pPr>
            <w:r>
              <w:rPr>
                <w:sz w:val="28"/>
              </w:rPr>
              <w:t>2023</w:t>
            </w:r>
          </w:p>
        </w:tc>
        <w:tc>
          <w:tcPr>
            <w:tcW w:w="1166" w:type="dxa"/>
            <w:tcBorders>
              <w:left w:val="single" w:sz="4" w:space="0" w:color="auto"/>
            </w:tcBorders>
          </w:tcPr>
          <w:p w:rsidR="000A4827" w:rsidRDefault="005E75AD" w:rsidP="000A4827">
            <w:pPr>
              <w:pStyle w:val="TableParagraph"/>
              <w:spacing w:line="315" w:lineRule="exact"/>
              <w:ind w:left="0" w:right="147"/>
              <w:jc w:val="center"/>
              <w:rPr>
                <w:sz w:val="28"/>
              </w:rPr>
            </w:pPr>
            <w:r>
              <w:rPr>
                <w:sz w:val="28"/>
              </w:rPr>
              <w:t>2024</w:t>
            </w:r>
          </w:p>
        </w:tc>
        <w:tc>
          <w:tcPr>
            <w:tcW w:w="2525" w:type="dxa"/>
          </w:tcPr>
          <w:p w:rsidR="000A4827" w:rsidRDefault="000A4827" w:rsidP="000A4827">
            <w:pPr>
              <w:pStyle w:val="TableParagraph"/>
              <w:spacing w:line="315" w:lineRule="exact"/>
              <w:rPr>
                <w:sz w:val="28"/>
              </w:rPr>
            </w:pPr>
            <w:r>
              <w:rPr>
                <w:sz w:val="28"/>
              </w:rPr>
              <w:t>Всього тис. грн.</w:t>
            </w:r>
          </w:p>
        </w:tc>
      </w:tr>
      <w:tr w:rsidR="00852214" w:rsidTr="00852214">
        <w:trPr>
          <w:trHeight w:val="415"/>
        </w:trPr>
        <w:tc>
          <w:tcPr>
            <w:tcW w:w="2438" w:type="dxa"/>
          </w:tcPr>
          <w:p w:rsidR="00852214" w:rsidRDefault="00852214" w:rsidP="00852214">
            <w:pPr>
              <w:pStyle w:val="TableParagraph"/>
              <w:spacing w:line="317" w:lineRule="exact"/>
              <w:rPr>
                <w:sz w:val="28"/>
              </w:rPr>
            </w:pPr>
            <w:r>
              <w:rPr>
                <w:sz w:val="28"/>
              </w:rPr>
              <w:t>Місцевий бюджет</w:t>
            </w:r>
          </w:p>
        </w:tc>
        <w:tc>
          <w:tcPr>
            <w:tcW w:w="1005" w:type="dxa"/>
          </w:tcPr>
          <w:p w:rsidR="00852214" w:rsidRPr="00AE13DE" w:rsidRDefault="00852214" w:rsidP="00852214">
            <w:pPr>
              <w:pStyle w:val="TableParagraph"/>
              <w:spacing w:line="317" w:lineRule="exact"/>
              <w:ind w:left="0" w:right="147"/>
              <w:jc w:val="center"/>
              <w:rPr>
                <w:sz w:val="28"/>
                <w:highlight w:val="yellow"/>
              </w:rPr>
            </w:pPr>
            <w:r>
              <w:rPr>
                <w:sz w:val="24"/>
              </w:rPr>
              <w:t>700 000</w:t>
            </w:r>
          </w:p>
        </w:tc>
        <w:tc>
          <w:tcPr>
            <w:tcW w:w="1405" w:type="dxa"/>
            <w:tcBorders>
              <w:right w:val="single" w:sz="4" w:space="0" w:color="auto"/>
            </w:tcBorders>
          </w:tcPr>
          <w:p w:rsidR="00852214" w:rsidRPr="001B1C6F" w:rsidRDefault="008D5DA2" w:rsidP="00852214">
            <w:pPr>
              <w:pStyle w:val="TableParagraph"/>
              <w:spacing w:line="317" w:lineRule="exact"/>
              <w:ind w:left="156" w:right="147"/>
              <w:jc w:val="center"/>
              <w:rPr>
                <w:sz w:val="24"/>
              </w:rPr>
            </w:pPr>
            <w:r>
              <w:rPr>
                <w:sz w:val="24"/>
              </w:rPr>
              <w:t>290</w:t>
            </w:r>
            <w:r w:rsidR="00852214">
              <w:rPr>
                <w:sz w:val="24"/>
              </w:rPr>
              <w:t xml:space="preserve"> 000</w:t>
            </w:r>
          </w:p>
        </w:tc>
        <w:tc>
          <w:tcPr>
            <w:tcW w:w="1166" w:type="dxa"/>
            <w:tcBorders>
              <w:left w:val="single" w:sz="4" w:space="0" w:color="auto"/>
            </w:tcBorders>
          </w:tcPr>
          <w:p w:rsidR="00852214" w:rsidRPr="00857710" w:rsidRDefault="005E75AD" w:rsidP="00852214">
            <w:pPr>
              <w:pStyle w:val="TableParagraph"/>
              <w:spacing w:line="317" w:lineRule="exact"/>
              <w:ind w:left="0" w:right="147"/>
              <w:jc w:val="center"/>
              <w:rPr>
                <w:sz w:val="28"/>
              </w:rPr>
            </w:pPr>
            <w:r w:rsidRPr="00857710">
              <w:rPr>
                <w:sz w:val="28"/>
              </w:rPr>
              <w:t>440 000</w:t>
            </w:r>
          </w:p>
        </w:tc>
        <w:tc>
          <w:tcPr>
            <w:tcW w:w="2525" w:type="dxa"/>
          </w:tcPr>
          <w:p w:rsidR="00852214" w:rsidRPr="001B1C6F" w:rsidRDefault="00852214" w:rsidP="00852214">
            <w:pPr>
              <w:pStyle w:val="TableParagraph"/>
              <w:spacing w:line="317" w:lineRule="exact"/>
              <w:ind w:left="156" w:right="147"/>
              <w:jc w:val="center"/>
              <w:rPr>
                <w:sz w:val="24"/>
              </w:rPr>
            </w:pPr>
          </w:p>
        </w:tc>
      </w:tr>
      <w:tr w:rsidR="00852214" w:rsidTr="00852214">
        <w:trPr>
          <w:trHeight w:val="323"/>
        </w:trPr>
        <w:tc>
          <w:tcPr>
            <w:tcW w:w="2438" w:type="dxa"/>
          </w:tcPr>
          <w:p w:rsidR="00852214" w:rsidRDefault="00852214" w:rsidP="00852214">
            <w:pPr>
              <w:pStyle w:val="TableParagraph"/>
              <w:spacing w:line="304" w:lineRule="exact"/>
              <w:rPr>
                <w:sz w:val="28"/>
              </w:rPr>
            </w:pPr>
            <w:r>
              <w:rPr>
                <w:sz w:val="28"/>
              </w:rPr>
              <w:t>РАЗОМ</w:t>
            </w:r>
          </w:p>
        </w:tc>
        <w:tc>
          <w:tcPr>
            <w:tcW w:w="1005" w:type="dxa"/>
          </w:tcPr>
          <w:p w:rsidR="00852214" w:rsidRPr="0051126F" w:rsidRDefault="00852214" w:rsidP="00852214">
            <w:pPr>
              <w:pStyle w:val="TableParagraph"/>
              <w:spacing w:line="304" w:lineRule="exact"/>
              <w:ind w:left="0" w:right="147"/>
              <w:jc w:val="center"/>
              <w:rPr>
                <w:b/>
                <w:sz w:val="28"/>
                <w:highlight w:val="yellow"/>
              </w:rPr>
            </w:pPr>
            <w:r>
              <w:rPr>
                <w:b/>
                <w:sz w:val="24"/>
              </w:rPr>
              <w:t>7</w:t>
            </w:r>
            <w:r w:rsidRPr="0051126F">
              <w:rPr>
                <w:b/>
                <w:sz w:val="24"/>
              </w:rPr>
              <w:t>00 000</w:t>
            </w:r>
          </w:p>
        </w:tc>
        <w:tc>
          <w:tcPr>
            <w:tcW w:w="1405" w:type="dxa"/>
            <w:tcBorders>
              <w:right w:val="single" w:sz="4" w:space="0" w:color="auto"/>
            </w:tcBorders>
          </w:tcPr>
          <w:p w:rsidR="00852214" w:rsidRPr="0051126F" w:rsidRDefault="008D5DA2" w:rsidP="00852214">
            <w:pPr>
              <w:pStyle w:val="TableParagraph"/>
              <w:spacing w:line="317" w:lineRule="exact"/>
              <w:ind w:left="156" w:right="147"/>
              <w:jc w:val="center"/>
              <w:rPr>
                <w:b/>
                <w:sz w:val="24"/>
              </w:rPr>
            </w:pPr>
            <w:r>
              <w:rPr>
                <w:b/>
                <w:sz w:val="24"/>
              </w:rPr>
              <w:t>290</w:t>
            </w:r>
            <w:r w:rsidR="00852214" w:rsidRPr="0051126F">
              <w:rPr>
                <w:b/>
                <w:sz w:val="24"/>
              </w:rPr>
              <w:t xml:space="preserve"> 000</w:t>
            </w:r>
          </w:p>
        </w:tc>
        <w:tc>
          <w:tcPr>
            <w:tcW w:w="1166" w:type="dxa"/>
            <w:tcBorders>
              <w:left w:val="single" w:sz="4" w:space="0" w:color="auto"/>
            </w:tcBorders>
          </w:tcPr>
          <w:p w:rsidR="00852214" w:rsidRPr="00857710" w:rsidRDefault="005E75AD" w:rsidP="00852214">
            <w:pPr>
              <w:pStyle w:val="TableParagraph"/>
              <w:spacing w:line="304" w:lineRule="exact"/>
              <w:ind w:left="0" w:right="147"/>
              <w:jc w:val="center"/>
              <w:rPr>
                <w:b/>
                <w:sz w:val="28"/>
              </w:rPr>
            </w:pPr>
            <w:r w:rsidRPr="00857710">
              <w:rPr>
                <w:b/>
                <w:sz w:val="28"/>
              </w:rPr>
              <w:t>440 000</w:t>
            </w:r>
          </w:p>
        </w:tc>
        <w:tc>
          <w:tcPr>
            <w:tcW w:w="2525" w:type="dxa"/>
          </w:tcPr>
          <w:p w:rsidR="00852214" w:rsidRPr="0051126F" w:rsidRDefault="00852214" w:rsidP="00852214">
            <w:pPr>
              <w:pStyle w:val="TableParagraph"/>
              <w:spacing w:line="317" w:lineRule="exact"/>
              <w:ind w:left="156" w:right="147"/>
              <w:jc w:val="center"/>
              <w:rPr>
                <w:b/>
                <w:sz w:val="24"/>
              </w:rPr>
            </w:pPr>
          </w:p>
        </w:tc>
      </w:tr>
    </w:tbl>
    <w:p w:rsidR="00FA3A10" w:rsidRDefault="00FA3A10" w:rsidP="00F05692">
      <w:pPr>
        <w:spacing w:line="304" w:lineRule="exact"/>
        <w:rPr>
          <w:sz w:val="28"/>
        </w:rPr>
        <w:sectPr w:rsidR="00FA3A10">
          <w:pgSz w:w="11910" w:h="16840"/>
          <w:pgMar w:top="1360" w:right="420" w:bottom="280" w:left="1480" w:header="720" w:footer="720" w:gutter="0"/>
          <w:cols w:space="720"/>
        </w:sectPr>
      </w:pPr>
      <w:bookmarkStart w:id="0" w:name="_GoBack"/>
      <w:bookmarkEnd w:id="0"/>
    </w:p>
    <w:p w:rsidR="00FA3A10" w:rsidRDefault="00FA3A10" w:rsidP="00F05692">
      <w:pPr>
        <w:pStyle w:val="21"/>
        <w:spacing w:before="4" w:line="322" w:lineRule="exact"/>
        <w:ind w:left="0"/>
      </w:pPr>
    </w:p>
    <w:sectPr w:rsidR="00FA3A10"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B3" w:rsidRDefault="00A823B3" w:rsidP="00845961">
      <w:pPr>
        <w:spacing w:after="0" w:line="240" w:lineRule="auto"/>
      </w:pPr>
      <w:r>
        <w:separator/>
      </w:r>
    </w:p>
  </w:endnote>
  <w:endnote w:type="continuationSeparator" w:id="0">
    <w:p w:rsidR="00A823B3" w:rsidRDefault="00A823B3"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B3" w:rsidRDefault="00A823B3" w:rsidP="00845961">
      <w:pPr>
        <w:spacing w:after="0" w:line="240" w:lineRule="auto"/>
      </w:pPr>
      <w:r>
        <w:separator/>
      </w:r>
    </w:p>
  </w:footnote>
  <w:footnote w:type="continuationSeparator" w:id="0">
    <w:p w:rsidR="00A823B3" w:rsidRDefault="00A823B3"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Pr="009F3E61" w:rsidRDefault="00FA3A10" w:rsidP="009F3E61">
    <w:pPr>
      <w:pStyle w:val="a4"/>
      <w:ind w:firstLine="7797"/>
      <w:jc w:val="right"/>
    </w:pPr>
    <w:r w:rsidRPr="009F3E61">
      <w:rPr>
        <w:rFonts w:ascii="Times New Roman" w:eastAsia="Times New Roman" w:hAnsi="Times New Roman" w:cs="Times New Roman"/>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2">
    <w:nsid w:val="10F07DAA"/>
    <w:multiLevelType w:val="hybridMultilevel"/>
    <w:tmpl w:val="54CEB71C"/>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B5D3F"/>
    <w:multiLevelType w:val="hybridMultilevel"/>
    <w:tmpl w:val="6C742C08"/>
    <w:lvl w:ilvl="0" w:tplc="9934E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abstractNum w:abstractNumId="5">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05F01"/>
    <w:multiLevelType w:val="hybridMultilevel"/>
    <w:tmpl w:val="07CEB510"/>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3F8D"/>
    <w:rsid w:val="00084882"/>
    <w:rsid w:val="0009077A"/>
    <w:rsid w:val="000908BB"/>
    <w:rsid w:val="000A1C3F"/>
    <w:rsid w:val="000A345C"/>
    <w:rsid w:val="000A3764"/>
    <w:rsid w:val="000A4827"/>
    <w:rsid w:val="000A4B95"/>
    <w:rsid w:val="000A5EA1"/>
    <w:rsid w:val="000B3D5A"/>
    <w:rsid w:val="000B5368"/>
    <w:rsid w:val="000C2A7A"/>
    <w:rsid w:val="000D59FF"/>
    <w:rsid w:val="000D6EFE"/>
    <w:rsid w:val="000E7E65"/>
    <w:rsid w:val="000F57A2"/>
    <w:rsid w:val="000F7F96"/>
    <w:rsid w:val="001017AF"/>
    <w:rsid w:val="0011096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5657F"/>
    <w:rsid w:val="002628C7"/>
    <w:rsid w:val="002A0000"/>
    <w:rsid w:val="002A04BF"/>
    <w:rsid w:val="002A198B"/>
    <w:rsid w:val="002A5927"/>
    <w:rsid w:val="002B3881"/>
    <w:rsid w:val="002B3E97"/>
    <w:rsid w:val="002C4991"/>
    <w:rsid w:val="002C7E72"/>
    <w:rsid w:val="002D1604"/>
    <w:rsid w:val="002D79BD"/>
    <w:rsid w:val="002E2574"/>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1876"/>
    <w:rsid w:val="003824AB"/>
    <w:rsid w:val="00390F53"/>
    <w:rsid w:val="00391945"/>
    <w:rsid w:val="00394C8D"/>
    <w:rsid w:val="00396330"/>
    <w:rsid w:val="00397A42"/>
    <w:rsid w:val="003A0126"/>
    <w:rsid w:val="003A380F"/>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3D61"/>
    <w:rsid w:val="0055465B"/>
    <w:rsid w:val="00554A20"/>
    <w:rsid w:val="00564C35"/>
    <w:rsid w:val="00567665"/>
    <w:rsid w:val="0057754B"/>
    <w:rsid w:val="00581C45"/>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5AD"/>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3CA3"/>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04C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C74B8"/>
    <w:rsid w:val="007D1E21"/>
    <w:rsid w:val="007D4001"/>
    <w:rsid w:val="007D7C97"/>
    <w:rsid w:val="007E52D5"/>
    <w:rsid w:val="007F5DCE"/>
    <w:rsid w:val="007F6732"/>
    <w:rsid w:val="00800A12"/>
    <w:rsid w:val="008022C1"/>
    <w:rsid w:val="00803070"/>
    <w:rsid w:val="00803105"/>
    <w:rsid w:val="00804D86"/>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52214"/>
    <w:rsid w:val="00857710"/>
    <w:rsid w:val="00864901"/>
    <w:rsid w:val="0087043A"/>
    <w:rsid w:val="008711F8"/>
    <w:rsid w:val="008725F6"/>
    <w:rsid w:val="0087316A"/>
    <w:rsid w:val="00877416"/>
    <w:rsid w:val="00881F9D"/>
    <w:rsid w:val="00883211"/>
    <w:rsid w:val="00886C0C"/>
    <w:rsid w:val="00893F01"/>
    <w:rsid w:val="0089476A"/>
    <w:rsid w:val="00896888"/>
    <w:rsid w:val="00897F62"/>
    <w:rsid w:val="008A6D2D"/>
    <w:rsid w:val="008A75C9"/>
    <w:rsid w:val="008C6763"/>
    <w:rsid w:val="008D0787"/>
    <w:rsid w:val="008D2260"/>
    <w:rsid w:val="008D26E6"/>
    <w:rsid w:val="008D41FA"/>
    <w:rsid w:val="008D5DA2"/>
    <w:rsid w:val="008D67CF"/>
    <w:rsid w:val="008E2913"/>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0DEA"/>
    <w:rsid w:val="009947DF"/>
    <w:rsid w:val="009A45D5"/>
    <w:rsid w:val="009A4FFE"/>
    <w:rsid w:val="009A52F6"/>
    <w:rsid w:val="009A657C"/>
    <w:rsid w:val="009B3E00"/>
    <w:rsid w:val="009C2123"/>
    <w:rsid w:val="009C69B8"/>
    <w:rsid w:val="009D156C"/>
    <w:rsid w:val="009D77BB"/>
    <w:rsid w:val="009E08EB"/>
    <w:rsid w:val="009E199C"/>
    <w:rsid w:val="009E3D5E"/>
    <w:rsid w:val="009F3E61"/>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4718C"/>
    <w:rsid w:val="00A5320A"/>
    <w:rsid w:val="00A537F2"/>
    <w:rsid w:val="00A645DC"/>
    <w:rsid w:val="00A701A1"/>
    <w:rsid w:val="00A7158F"/>
    <w:rsid w:val="00A71EAF"/>
    <w:rsid w:val="00A748AF"/>
    <w:rsid w:val="00A76E93"/>
    <w:rsid w:val="00A816AD"/>
    <w:rsid w:val="00A823B3"/>
    <w:rsid w:val="00A824C3"/>
    <w:rsid w:val="00A85B85"/>
    <w:rsid w:val="00A872A2"/>
    <w:rsid w:val="00AA4938"/>
    <w:rsid w:val="00AC6D7E"/>
    <w:rsid w:val="00AD1619"/>
    <w:rsid w:val="00AD4A72"/>
    <w:rsid w:val="00AD7505"/>
    <w:rsid w:val="00AE22C8"/>
    <w:rsid w:val="00AE2EFB"/>
    <w:rsid w:val="00AE6B5E"/>
    <w:rsid w:val="00AF0121"/>
    <w:rsid w:val="00AF3A42"/>
    <w:rsid w:val="00AF4F1E"/>
    <w:rsid w:val="00AF514C"/>
    <w:rsid w:val="00AF5741"/>
    <w:rsid w:val="00B03205"/>
    <w:rsid w:val="00B0503B"/>
    <w:rsid w:val="00B07306"/>
    <w:rsid w:val="00B123B9"/>
    <w:rsid w:val="00B13DD7"/>
    <w:rsid w:val="00B1613A"/>
    <w:rsid w:val="00B207B7"/>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807"/>
    <w:rsid w:val="00B90F47"/>
    <w:rsid w:val="00B95F27"/>
    <w:rsid w:val="00BA1D84"/>
    <w:rsid w:val="00BA5799"/>
    <w:rsid w:val="00BB05F3"/>
    <w:rsid w:val="00BB1DDB"/>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47898"/>
    <w:rsid w:val="00C51A58"/>
    <w:rsid w:val="00C52C3D"/>
    <w:rsid w:val="00C57A35"/>
    <w:rsid w:val="00C63908"/>
    <w:rsid w:val="00C64F18"/>
    <w:rsid w:val="00C73805"/>
    <w:rsid w:val="00C7484B"/>
    <w:rsid w:val="00C75220"/>
    <w:rsid w:val="00C76D59"/>
    <w:rsid w:val="00C76ED5"/>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D7B5E"/>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3C5D"/>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1350"/>
    <w:rsid w:val="00EC221C"/>
    <w:rsid w:val="00EC2D63"/>
    <w:rsid w:val="00EC4460"/>
    <w:rsid w:val="00ED3666"/>
    <w:rsid w:val="00ED67B3"/>
    <w:rsid w:val="00EE4475"/>
    <w:rsid w:val="00EF2C15"/>
    <w:rsid w:val="00EF37ED"/>
    <w:rsid w:val="00EF4C6B"/>
    <w:rsid w:val="00F025FD"/>
    <w:rsid w:val="00F05692"/>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5080</Words>
  <Characters>2896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49</cp:revision>
  <cp:lastPrinted>2023-12-26T09:06:00Z</cp:lastPrinted>
  <dcterms:created xsi:type="dcterms:W3CDTF">2021-01-29T13:34:00Z</dcterms:created>
  <dcterms:modified xsi:type="dcterms:W3CDTF">2023-12-26T09:07:00Z</dcterms:modified>
</cp:coreProperties>
</file>