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E524" w14:textId="77777777" w:rsidR="00307A6E" w:rsidRDefault="00307A6E" w:rsidP="00307A6E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object w:dxaOrig="765" w:dyaOrig="1065" w14:anchorId="31A06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>
            <v:imagedata r:id="rId7" o:title=""/>
          </v:shape>
          <o:OLEObject Type="Embed" ProgID="Word.Picture.8" ShapeID="_x0000_i1025" DrawAspect="Content" ObjectID="_1752323503" r:id="rId8"/>
        </w:object>
      </w:r>
    </w:p>
    <w:p w14:paraId="4A836307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14:paraId="2D7AF24A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14:paraId="60ADC631" w14:textId="4A8A22FB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4E5">
        <w:rPr>
          <w:sz w:val="28"/>
          <w:szCs w:val="28"/>
        </w:rPr>
        <w:t xml:space="preserve">ТРИДЦЯТЬ </w:t>
      </w:r>
      <w:r w:rsidR="00144921">
        <w:rPr>
          <w:sz w:val="28"/>
          <w:szCs w:val="28"/>
        </w:rPr>
        <w:t>П’ЯТА</w:t>
      </w:r>
      <w:r w:rsidR="00293F10">
        <w:rPr>
          <w:sz w:val="28"/>
          <w:szCs w:val="28"/>
        </w:rPr>
        <w:t xml:space="preserve"> </w:t>
      </w:r>
      <w:r>
        <w:rPr>
          <w:sz w:val="28"/>
          <w:szCs w:val="28"/>
        </w:rPr>
        <w:t>СЕСІЯ VІІІ СКЛИКАННЯ</w:t>
      </w:r>
    </w:p>
    <w:p w14:paraId="05992051" w14:textId="77777777" w:rsidR="00307A6E" w:rsidRDefault="00307A6E" w:rsidP="00307A6E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14:paraId="5E798716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774031A7" w14:textId="469FA680" w:rsidR="00307A6E" w:rsidRDefault="00144921" w:rsidP="00307A6E">
      <w:pPr>
        <w:tabs>
          <w:tab w:val="left" w:pos="0"/>
        </w:tabs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від 03 серпня </w:t>
      </w:r>
      <w:r w:rsidR="00307A6E">
        <w:rPr>
          <w:b/>
          <w:sz w:val="28"/>
          <w:szCs w:val="28"/>
        </w:rPr>
        <w:t>202</w:t>
      </w:r>
      <w:r w:rsidR="005B560B">
        <w:rPr>
          <w:b/>
          <w:sz w:val="28"/>
          <w:szCs w:val="28"/>
        </w:rPr>
        <w:t>3</w:t>
      </w:r>
      <w:r w:rsidR="00307A6E">
        <w:rPr>
          <w:b/>
          <w:sz w:val="28"/>
          <w:szCs w:val="28"/>
        </w:rPr>
        <w:t xml:space="preserve"> року                                                                        № </w:t>
      </w:r>
      <w:r w:rsidR="000966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5/8</w:t>
      </w:r>
    </w:p>
    <w:p w14:paraId="74BDCBA0" w14:textId="77777777" w:rsidR="00307A6E" w:rsidRDefault="00307A6E" w:rsidP="00307A6E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14:paraId="3039B1FC" w14:textId="77777777" w:rsidR="00307A6E" w:rsidRDefault="00307A6E" w:rsidP="00307A6E">
      <w:pPr>
        <w:pStyle w:val="2"/>
        <w:ind w:right="4251"/>
        <w:rPr>
          <w:b/>
          <w:szCs w:val="28"/>
        </w:rPr>
      </w:pPr>
    </w:p>
    <w:p w14:paraId="287A5298" w14:textId="77777777" w:rsidR="00144921" w:rsidRDefault="00307A6E" w:rsidP="0014492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44921" w:rsidRPr="008A5024">
        <w:rPr>
          <w:b/>
          <w:sz w:val="28"/>
          <w:szCs w:val="28"/>
        </w:rPr>
        <w:t xml:space="preserve">скасування рішення 33 сесії Гатненської сільської </w:t>
      </w:r>
    </w:p>
    <w:p w14:paraId="77E5255B" w14:textId="77BF4E6F" w:rsidR="00144921" w:rsidRPr="008A5024" w:rsidRDefault="00144921" w:rsidP="00144921">
      <w:pPr>
        <w:pStyle w:val="a3"/>
        <w:ind w:left="0"/>
        <w:jc w:val="both"/>
        <w:rPr>
          <w:b/>
          <w:sz w:val="28"/>
          <w:szCs w:val="28"/>
        </w:rPr>
      </w:pPr>
      <w:r w:rsidRPr="008A5024">
        <w:rPr>
          <w:b/>
          <w:sz w:val="28"/>
          <w:szCs w:val="28"/>
        </w:rPr>
        <w:t xml:space="preserve">ради </w:t>
      </w:r>
      <w:r w:rsidRPr="008A5024">
        <w:rPr>
          <w:b/>
          <w:sz w:val="28"/>
          <w:szCs w:val="28"/>
          <w:lang w:val="en-US"/>
        </w:rPr>
        <w:t>VIII</w:t>
      </w:r>
      <w:r w:rsidRPr="008A5024">
        <w:rPr>
          <w:b/>
          <w:sz w:val="28"/>
          <w:szCs w:val="28"/>
        </w:rPr>
        <w:t xml:space="preserve"> скликання від 22.06.2023 року № 33/1 </w:t>
      </w:r>
    </w:p>
    <w:p w14:paraId="3B633043" w14:textId="4A249140" w:rsidR="00307A6E" w:rsidRDefault="00307A6E" w:rsidP="00144921">
      <w:pPr>
        <w:rPr>
          <w:b/>
          <w:sz w:val="28"/>
          <w:szCs w:val="28"/>
        </w:rPr>
      </w:pPr>
    </w:p>
    <w:p w14:paraId="673F4651" w14:textId="1D812BCE" w:rsidR="00307A6E" w:rsidRDefault="00307A6E" w:rsidP="00307A6E">
      <w:pPr>
        <w:ind w:firstLine="708"/>
        <w:jc w:val="both"/>
        <w:rPr>
          <w:sz w:val="28"/>
          <w:szCs w:val="28"/>
        </w:rPr>
      </w:pPr>
      <w:r w:rsidRPr="00495D8C">
        <w:rPr>
          <w:color w:val="000000"/>
          <w:spacing w:val="2"/>
          <w:sz w:val="28"/>
          <w:szCs w:val="28"/>
          <w:lang w:eastAsia="uk-UA"/>
        </w:rPr>
        <w:t>Керуючись ст</w:t>
      </w:r>
      <w:r w:rsidR="00A4041F">
        <w:rPr>
          <w:color w:val="000000"/>
          <w:spacing w:val="2"/>
          <w:sz w:val="28"/>
          <w:szCs w:val="28"/>
          <w:lang w:eastAsia="uk-UA"/>
        </w:rPr>
        <w:t xml:space="preserve">аттями </w:t>
      </w:r>
      <w:r w:rsidRPr="00495D8C">
        <w:rPr>
          <w:color w:val="000000"/>
          <w:spacing w:val="2"/>
          <w:sz w:val="28"/>
          <w:szCs w:val="28"/>
          <w:lang w:eastAsia="uk-UA"/>
        </w:rPr>
        <w:t>25, 26</w:t>
      </w:r>
      <w:r w:rsidR="00A4041F">
        <w:rPr>
          <w:color w:val="000000"/>
          <w:spacing w:val="2"/>
          <w:sz w:val="28"/>
          <w:szCs w:val="28"/>
          <w:lang w:eastAsia="uk-UA"/>
        </w:rPr>
        <w:t xml:space="preserve"> </w:t>
      </w:r>
      <w:r w:rsidR="00B54B9C">
        <w:rPr>
          <w:color w:val="000000"/>
          <w:spacing w:val="2"/>
          <w:sz w:val="28"/>
          <w:szCs w:val="28"/>
          <w:lang w:eastAsia="uk-UA"/>
        </w:rPr>
        <w:t>та</w:t>
      </w:r>
      <w:r w:rsidR="00A4041F">
        <w:rPr>
          <w:color w:val="000000"/>
          <w:spacing w:val="2"/>
          <w:sz w:val="28"/>
          <w:szCs w:val="28"/>
          <w:lang w:eastAsia="uk-UA"/>
        </w:rPr>
        <w:t xml:space="preserve"> 59</w:t>
      </w:r>
      <w:r w:rsidRPr="00495D8C">
        <w:rPr>
          <w:color w:val="000000"/>
          <w:spacing w:val="2"/>
          <w:sz w:val="28"/>
          <w:szCs w:val="28"/>
          <w:lang w:eastAsia="uk-UA"/>
        </w:rPr>
        <w:t xml:space="preserve"> Закону України «Про місцеве самоврядування в Україні»,</w:t>
      </w:r>
      <w:r w:rsidR="005B560B" w:rsidRPr="00495D8C">
        <w:rPr>
          <w:sz w:val="28"/>
          <w:szCs w:val="28"/>
        </w:rPr>
        <w:t xml:space="preserve"> </w:t>
      </w:r>
      <w:r w:rsidR="00720E21">
        <w:rPr>
          <w:color w:val="000000"/>
          <w:spacing w:val="2"/>
          <w:sz w:val="28"/>
          <w:szCs w:val="28"/>
          <w:lang w:eastAsia="uk-UA"/>
        </w:rPr>
        <w:t xml:space="preserve">сесія </w:t>
      </w:r>
      <w:r>
        <w:rPr>
          <w:sz w:val="28"/>
          <w:szCs w:val="28"/>
        </w:rPr>
        <w:t>Гатненськ</w:t>
      </w:r>
      <w:r w:rsidR="00720E21">
        <w:rPr>
          <w:sz w:val="28"/>
          <w:szCs w:val="28"/>
        </w:rPr>
        <w:t>ої</w:t>
      </w:r>
      <w:r>
        <w:rPr>
          <w:sz w:val="28"/>
          <w:szCs w:val="28"/>
        </w:rPr>
        <w:t xml:space="preserve"> сі</w:t>
      </w:r>
      <w:bookmarkStart w:id="0" w:name="_GoBack"/>
      <w:bookmarkEnd w:id="0"/>
      <w:r>
        <w:rPr>
          <w:sz w:val="28"/>
          <w:szCs w:val="28"/>
        </w:rPr>
        <w:t>льськ</w:t>
      </w:r>
      <w:r w:rsidR="00720E21">
        <w:rPr>
          <w:sz w:val="28"/>
          <w:szCs w:val="28"/>
        </w:rPr>
        <w:t>ої ради</w:t>
      </w:r>
      <w:r>
        <w:rPr>
          <w:sz w:val="28"/>
          <w:szCs w:val="28"/>
        </w:rPr>
        <w:t xml:space="preserve"> </w:t>
      </w:r>
    </w:p>
    <w:p w14:paraId="2B231538" w14:textId="77777777" w:rsidR="005B560B" w:rsidRDefault="005B560B" w:rsidP="00307A6E">
      <w:pPr>
        <w:jc w:val="center"/>
        <w:rPr>
          <w:b/>
          <w:bCs/>
          <w:sz w:val="28"/>
          <w:szCs w:val="28"/>
        </w:rPr>
      </w:pPr>
    </w:p>
    <w:p w14:paraId="7BF1DAFC" w14:textId="77777777" w:rsidR="00307A6E" w:rsidRDefault="00307A6E" w:rsidP="00307A6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14:paraId="086AF27E" w14:textId="77777777" w:rsidR="00307A6E" w:rsidRDefault="00307A6E" w:rsidP="00307A6E">
      <w:pPr>
        <w:jc w:val="both"/>
        <w:rPr>
          <w:sz w:val="28"/>
          <w:szCs w:val="28"/>
        </w:rPr>
      </w:pPr>
    </w:p>
    <w:p w14:paraId="225C8162" w14:textId="09D80DD6" w:rsidR="001019D3" w:rsidRDefault="0004340A" w:rsidP="001019D3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Скасувати рішення 33 сесії Гатненської сільської ради №33/1 від 22.06.2023р. «Про делегування функцій замовника Департаменту регіонального розвитку Київської обласної державної адміністрації»</w:t>
      </w:r>
      <w:r w:rsidR="001019D3">
        <w:rPr>
          <w:sz w:val="28"/>
        </w:rPr>
        <w:t>.</w:t>
      </w:r>
    </w:p>
    <w:p w14:paraId="4688B251" w14:textId="51DC41E0" w:rsidR="00307A6E" w:rsidRPr="001019D3" w:rsidRDefault="001019D3" w:rsidP="001019D3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</w:rPr>
      </w:pPr>
      <w:r w:rsidRPr="001019D3"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14:paraId="052D9C7B" w14:textId="77777777" w:rsidR="005B560B" w:rsidRDefault="005B560B" w:rsidP="005B560B">
      <w:pPr>
        <w:tabs>
          <w:tab w:val="left" w:pos="993"/>
        </w:tabs>
        <w:ind w:left="360"/>
        <w:jc w:val="both"/>
      </w:pPr>
    </w:p>
    <w:p w14:paraId="41D8C000" w14:textId="77777777" w:rsidR="00307A6E" w:rsidRDefault="00307A6E" w:rsidP="00307A6E">
      <w:pPr>
        <w:jc w:val="both"/>
        <w:rPr>
          <w:sz w:val="28"/>
          <w:szCs w:val="28"/>
        </w:rPr>
      </w:pPr>
    </w:p>
    <w:p w14:paraId="334A8503" w14:textId="77777777" w:rsidR="00307A6E" w:rsidRDefault="00307A6E" w:rsidP="0030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14:paraId="4CDD82BB" w14:textId="77777777" w:rsidR="00307A6E" w:rsidRDefault="00307A6E" w:rsidP="00307A6E">
      <w:pPr>
        <w:rPr>
          <w:b/>
          <w:sz w:val="28"/>
          <w:szCs w:val="28"/>
        </w:rPr>
      </w:pPr>
    </w:p>
    <w:p w14:paraId="68ED1413" w14:textId="77777777" w:rsidR="00307A6E" w:rsidRDefault="00307A6E" w:rsidP="00307A6E">
      <w:pPr>
        <w:rPr>
          <w:b/>
          <w:sz w:val="28"/>
          <w:szCs w:val="28"/>
        </w:rPr>
      </w:pPr>
    </w:p>
    <w:p w14:paraId="6A281C6E" w14:textId="77777777" w:rsidR="00307A6E" w:rsidRDefault="00307A6E" w:rsidP="00307A6E">
      <w:pPr>
        <w:rPr>
          <w:b/>
          <w:sz w:val="28"/>
          <w:szCs w:val="28"/>
        </w:rPr>
      </w:pPr>
    </w:p>
    <w:p w14:paraId="1FD787A6" w14:textId="77777777" w:rsidR="00307A6E" w:rsidRDefault="00307A6E" w:rsidP="00307A6E">
      <w:pPr>
        <w:rPr>
          <w:b/>
          <w:sz w:val="28"/>
          <w:szCs w:val="28"/>
        </w:rPr>
      </w:pPr>
    </w:p>
    <w:p w14:paraId="2A7B9D0F" w14:textId="77777777" w:rsidR="00307A6E" w:rsidRDefault="00307A6E" w:rsidP="00307A6E">
      <w:pPr>
        <w:rPr>
          <w:b/>
          <w:sz w:val="28"/>
          <w:szCs w:val="28"/>
        </w:rPr>
      </w:pPr>
    </w:p>
    <w:sectPr w:rsidR="00307A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86DE9" w14:textId="77777777" w:rsidR="00532B53" w:rsidRDefault="00532B53" w:rsidP="00144921">
      <w:r>
        <w:separator/>
      </w:r>
    </w:p>
  </w:endnote>
  <w:endnote w:type="continuationSeparator" w:id="0">
    <w:p w14:paraId="46A73D1D" w14:textId="77777777" w:rsidR="00532B53" w:rsidRDefault="00532B53" w:rsidP="0014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FC03" w14:textId="77777777" w:rsidR="00532B53" w:rsidRDefault="00532B53" w:rsidP="00144921">
      <w:r>
        <w:separator/>
      </w:r>
    </w:p>
  </w:footnote>
  <w:footnote w:type="continuationSeparator" w:id="0">
    <w:p w14:paraId="269B5ABB" w14:textId="77777777" w:rsidR="00532B53" w:rsidRDefault="00532B53" w:rsidP="0014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AAB3" w14:textId="0AFE3187" w:rsidR="00144921" w:rsidRDefault="00144921" w:rsidP="00144921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162B"/>
    <w:multiLevelType w:val="hybridMultilevel"/>
    <w:tmpl w:val="F1CE355C"/>
    <w:lvl w:ilvl="0" w:tplc="678CF8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1C3"/>
    <w:multiLevelType w:val="hybridMultilevel"/>
    <w:tmpl w:val="C69E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1885"/>
    <w:multiLevelType w:val="hybridMultilevel"/>
    <w:tmpl w:val="A7CCD564"/>
    <w:lvl w:ilvl="0" w:tplc="C7B631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468A"/>
    <w:multiLevelType w:val="hybridMultilevel"/>
    <w:tmpl w:val="B11854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1183"/>
    <w:multiLevelType w:val="hybridMultilevel"/>
    <w:tmpl w:val="E5800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C"/>
    <w:rsid w:val="0004340A"/>
    <w:rsid w:val="000857CC"/>
    <w:rsid w:val="000966CD"/>
    <w:rsid w:val="001019D3"/>
    <w:rsid w:val="00144921"/>
    <w:rsid w:val="00153A7B"/>
    <w:rsid w:val="00292B6B"/>
    <w:rsid w:val="00293F10"/>
    <w:rsid w:val="00307A6E"/>
    <w:rsid w:val="00461CF8"/>
    <w:rsid w:val="00495D8C"/>
    <w:rsid w:val="00532B53"/>
    <w:rsid w:val="00560040"/>
    <w:rsid w:val="005B560B"/>
    <w:rsid w:val="005F0AA6"/>
    <w:rsid w:val="00611623"/>
    <w:rsid w:val="00720E21"/>
    <w:rsid w:val="009C3DC0"/>
    <w:rsid w:val="00A4041F"/>
    <w:rsid w:val="00B54B9C"/>
    <w:rsid w:val="00C40B5D"/>
    <w:rsid w:val="00CD64B6"/>
    <w:rsid w:val="00DE2FCA"/>
    <w:rsid w:val="00DF3A76"/>
    <w:rsid w:val="00E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B12F"/>
  <w15:chartTrackingRefBased/>
  <w15:docId w15:val="{51850F77-0DA3-47BA-A806-F4D8C519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7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07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7A6E"/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307A6E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307A6E"/>
  </w:style>
  <w:style w:type="paragraph" w:styleId="a4">
    <w:name w:val="Balloon Text"/>
    <w:basedOn w:val="a"/>
    <w:link w:val="a5"/>
    <w:uiPriority w:val="99"/>
    <w:semiHidden/>
    <w:unhideWhenUsed/>
    <w:rsid w:val="000966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C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9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92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449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9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2023-07-31T11:38:00Z</cp:lastPrinted>
  <dcterms:created xsi:type="dcterms:W3CDTF">2023-07-31T08:39:00Z</dcterms:created>
  <dcterms:modified xsi:type="dcterms:W3CDTF">2023-07-31T12:45:00Z</dcterms:modified>
</cp:coreProperties>
</file>