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8954989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EE6647" w:rsidP="00F7402E">
      <w:pPr>
        <w:jc w:val="center"/>
        <w:rPr>
          <w:sz w:val="24"/>
          <w:szCs w:val="24"/>
          <w:lang w:val="ru-RU"/>
        </w:rPr>
      </w:pPr>
      <w:r w:rsidRPr="0078786A">
        <w:rPr>
          <w:sz w:val="28"/>
          <w:szCs w:val="28"/>
        </w:rPr>
        <w:t>ТРИДЦЯТЬ</w:t>
      </w:r>
      <w:r w:rsidR="00D15AE9" w:rsidRPr="0078786A">
        <w:rPr>
          <w:sz w:val="28"/>
          <w:szCs w:val="28"/>
        </w:rPr>
        <w:t xml:space="preserve"> </w:t>
      </w:r>
      <w:r w:rsidR="00A7613F" w:rsidRPr="0078786A">
        <w:rPr>
          <w:sz w:val="28"/>
          <w:szCs w:val="28"/>
        </w:rPr>
        <w:t>ТРЕТЯ</w:t>
      </w:r>
      <w:r w:rsidR="00D06290" w:rsidRPr="0078786A">
        <w:rPr>
          <w:sz w:val="28"/>
          <w:szCs w:val="28"/>
        </w:rPr>
        <w:t xml:space="preserve"> (</w:t>
      </w:r>
      <w:r w:rsidR="00377F4C">
        <w:rPr>
          <w:sz w:val="28"/>
          <w:szCs w:val="28"/>
        </w:rPr>
        <w:t>позачергова</w:t>
      </w:r>
      <w:bookmarkStart w:id="0" w:name="_GoBack"/>
      <w:bookmarkEnd w:id="0"/>
      <w:r w:rsidR="00D06290" w:rsidRPr="0078786A">
        <w:rPr>
          <w:sz w:val="28"/>
          <w:szCs w:val="28"/>
        </w:rPr>
        <w:t>)</w:t>
      </w:r>
      <w:r w:rsidR="00740D16" w:rsidRPr="0078786A">
        <w:rPr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A7613F">
        <w:rPr>
          <w:b/>
          <w:sz w:val="28"/>
          <w:szCs w:val="28"/>
        </w:rPr>
        <w:t>22</w:t>
      </w:r>
      <w:r w:rsidR="00EE6647">
        <w:rPr>
          <w:b/>
          <w:sz w:val="28"/>
          <w:szCs w:val="28"/>
        </w:rPr>
        <w:t xml:space="preserve"> червня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</w:t>
      </w:r>
      <w:r w:rsidR="0078786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78786A">
        <w:rPr>
          <w:b/>
          <w:sz w:val="28"/>
          <w:szCs w:val="28"/>
        </w:rPr>
        <w:t>№</w:t>
      </w:r>
      <w:r w:rsidR="00D15AE9" w:rsidRPr="0078786A">
        <w:rPr>
          <w:b/>
          <w:sz w:val="28"/>
          <w:szCs w:val="28"/>
        </w:rPr>
        <w:t>3</w:t>
      </w:r>
      <w:r w:rsidR="00A7613F" w:rsidRPr="0078786A">
        <w:rPr>
          <w:b/>
          <w:sz w:val="28"/>
          <w:szCs w:val="28"/>
        </w:rPr>
        <w:t>3/2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160052">
      <w:pPr>
        <w:rPr>
          <w:b/>
          <w:sz w:val="28"/>
          <w:szCs w:val="28"/>
        </w:rPr>
      </w:pPr>
    </w:p>
    <w:p w:rsidR="006B1989" w:rsidRPr="006B1989" w:rsidRDefault="00012725" w:rsidP="001600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</w:t>
      </w:r>
      <w:r w:rsidR="00E37B19">
        <w:rPr>
          <w:rStyle w:val="docdata"/>
          <w:color w:val="000000"/>
          <w:sz w:val="28"/>
          <w:szCs w:val="28"/>
        </w:rPr>
        <w:t xml:space="preserve"> в Україні</w:t>
      </w:r>
      <w:r w:rsidR="006B1989">
        <w:rPr>
          <w:rStyle w:val="docdata"/>
          <w:color w:val="000000"/>
          <w:sz w:val="28"/>
          <w:szCs w:val="28"/>
        </w:rPr>
        <w:t xml:space="preserve">»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012725" w:rsidRDefault="006B1989" w:rsidP="0016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160052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5863DF" w:rsidRPr="00FC1CA3" w:rsidRDefault="005863DF" w:rsidP="00FC1CA3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FC1CA3">
        <w:rPr>
          <w:sz w:val="28"/>
          <w:szCs w:val="28"/>
        </w:rPr>
        <w:t xml:space="preserve">Провести перерозподіл коштів видаткової частини спеціального фонду бюджету (в </w:t>
      </w:r>
      <w:proofErr w:type="spellStart"/>
      <w:r w:rsidRPr="00FC1CA3">
        <w:rPr>
          <w:sz w:val="28"/>
          <w:szCs w:val="28"/>
        </w:rPr>
        <w:t>т.ч.бюджету</w:t>
      </w:r>
      <w:proofErr w:type="spellEnd"/>
      <w:r w:rsidRPr="00FC1CA3">
        <w:rPr>
          <w:sz w:val="28"/>
          <w:szCs w:val="28"/>
        </w:rPr>
        <w:t xml:space="preserve"> розвитку)</w:t>
      </w:r>
      <w:r w:rsidR="00160052" w:rsidRPr="00FC1CA3">
        <w:rPr>
          <w:sz w:val="28"/>
          <w:szCs w:val="28"/>
        </w:rPr>
        <w:t xml:space="preserve"> Гатненської сільської ради за рахунок залишку, що утворився станом на 01.01.2023року за ККД 41034500 «Субвенція з державного бюджету місцевим бюджетам на здійснення заходів щодо соціального-економічного розвитку окремих територій» </w:t>
      </w:r>
      <w:r w:rsidRPr="00FC1CA3">
        <w:rPr>
          <w:sz w:val="28"/>
          <w:szCs w:val="28"/>
        </w:rPr>
        <w:t xml:space="preserve"> в межах кошторисних призначень за головним</w:t>
      </w:r>
      <w:r w:rsidR="00A7613F" w:rsidRPr="00FC1CA3">
        <w:rPr>
          <w:sz w:val="28"/>
          <w:szCs w:val="28"/>
        </w:rPr>
        <w:t xml:space="preserve"> розпорядником</w:t>
      </w:r>
      <w:r w:rsidRPr="00FC1CA3">
        <w:rPr>
          <w:sz w:val="28"/>
          <w:szCs w:val="28"/>
        </w:rPr>
        <w:t>, а саме:</w:t>
      </w:r>
    </w:p>
    <w:p w:rsidR="00D06290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D06290">
        <w:rPr>
          <w:rFonts w:eastAsiaTheme="minorEastAsia"/>
          <w:bCs/>
          <w:sz w:val="28"/>
          <w:szCs w:val="28"/>
          <w:u w:val="single"/>
        </w:rPr>
        <w:t>Гатненська сільська рада (01):</w:t>
      </w:r>
    </w:p>
    <w:p w:rsidR="00D06290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="00E37B19">
        <w:rPr>
          <w:rFonts w:eastAsiaTheme="minorEastAsia"/>
          <w:bCs/>
          <w:sz w:val="28"/>
          <w:szCs w:val="28"/>
        </w:rPr>
        <w:t>з</w:t>
      </w:r>
      <w:r w:rsidRPr="00D06290">
        <w:rPr>
          <w:rFonts w:eastAsiaTheme="minorEastAsia"/>
          <w:bCs/>
          <w:sz w:val="28"/>
          <w:szCs w:val="28"/>
        </w:rPr>
        <w:t xml:space="preserve">меншити видатки </w:t>
      </w:r>
    </w:p>
    <w:p w:rsidR="009C3BBB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</w:t>
      </w:r>
      <w:r>
        <w:rPr>
          <w:rFonts w:eastAsiaTheme="minorEastAsia"/>
          <w:bCs/>
          <w:sz w:val="28"/>
          <w:szCs w:val="28"/>
        </w:rPr>
        <w:t xml:space="preserve">                          </w:t>
      </w:r>
      <w:r w:rsidR="00A7613F">
        <w:rPr>
          <w:rFonts w:eastAsiaTheme="minorEastAsia"/>
          <w:bCs/>
          <w:sz w:val="28"/>
          <w:szCs w:val="28"/>
        </w:rPr>
        <w:t>п</w:t>
      </w:r>
      <w:r w:rsidR="009C3BBB" w:rsidRPr="00D06290">
        <w:rPr>
          <w:rFonts w:eastAsiaTheme="minorEastAsia"/>
          <w:bCs/>
          <w:sz w:val="28"/>
          <w:szCs w:val="28"/>
        </w:rPr>
        <w:t>о КПКВК</w:t>
      </w:r>
      <w:r w:rsidR="009C3BBB">
        <w:rPr>
          <w:rFonts w:eastAsiaTheme="minorEastAsia"/>
          <w:bCs/>
          <w:sz w:val="28"/>
          <w:szCs w:val="28"/>
        </w:rPr>
        <w:t xml:space="preserve">МБ 0117321 КЕКВ 3132 на суму </w:t>
      </w:r>
      <w:r w:rsidR="00A7613F">
        <w:rPr>
          <w:rFonts w:eastAsiaTheme="minorEastAsia"/>
          <w:bCs/>
          <w:sz w:val="28"/>
          <w:szCs w:val="28"/>
        </w:rPr>
        <w:t>1 144 514</w:t>
      </w:r>
      <w:r w:rsidR="009C3BBB" w:rsidRPr="00D06290">
        <w:rPr>
          <w:rFonts w:eastAsiaTheme="minorEastAsia"/>
          <w:bCs/>
          <w:sz w:val="28"/>
          <w:szCs w:val="28"/>
        </w:rPr>
        <w:t>,00 грн.</w:t>
      </w:r>
    </w:p>
    <w:p w:rsidR="00D06290" w:rsidRP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</w:t>
      </w:r>
      <w:r w:rsidRPr="00D06290">
        <w:rPr>
          <w:rFonts w:eastAsiaTheme="minorEastAsia"/>
          <w:bCs/>
          <w:sz w:val="28"/>
          <w:szCs w:val="28"/>
        </w:rPr>
        <w:t>збільшити видатки</w:t>
      </w:r>
    </w:p>
    <w:p w:rsidR="00D06290" w:rsidRDefault="00D06290" w:rsidP="00160052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</w:t>
      </w:r>
      <w:r>
        <w:rPr>
          <w:rFonts w:eastAsiaTheme="minorEastAsia"/>
          <w:bCs/>
          <w:sz w:val="28"/>
          <w:szCs w:val="28"/>
        </w:rPr>
        <w:t xml:space="preserve">      </w:t>
      </w:r>
      <w:r w:rsidRPr="00D06290">
        <w:rPr>
          <w:rFonts w:eastAsiaTheme="minorEastAsia"/>
          <w:bCs/>
          <w:sz w:val="28"/>
          <w:szCs w:val="28"/>
        </w:rPr>
        <w:t>по КПКВКМБ 01173</w:t>
      </w:r>
      <w:r w:rsidR="00A7613F">
        <w:rPr>
          <w:rFonts w:eastAsiaTheme="minorEastAsia"/>
          <w:bCs/>
          <w:sz w:val="28"/>
          <w:szCs w:val="28"/>
        </w:rPr>
        <w:t>63</w:t>
      </w:r>
      <w:r w:rsidRPr="00D06290">
        <w:rPr>
          <w:rFonts w:eastAsiaTheme="minorEastAsia"/>
          <w:bCs/>
          <w:sz w:val="28"/>
          <w:szCs w:val="28"/>
        </w:rPr>
        <w:t xml:space="preserve"> КЕКВ 3132 на суму </w:t>
      </w:r>
      <w:r w:rsidR="00A7613F">
        <w:rPr>
          <w:rFonts w:eastAsiaTheme="minorEastAsia"/>
          <w:bCs/>
          <w:sz w:val="28"/>
          <w:szCs w:val="28"/>
        </w:rPr>
        <w:t>1 144 514</w:t>
      </w:r>
      <w:r w:rsidRPr="00D06290">
        <w:rPr>
          <w:rFonts w:eastAsiaTheme="minorEastAsia"/>
          <w:bCs/>
          <w:sz w:val="28"/>
          <w:szCs w:val="28"/>
        </w:rPr>
        <w:t>,00 грн.</w:t>
      </w:r>
    </w:p>
    <w:p w:rsidR="00FC1CA3" w:rsidRPr="00E37B19" w:rsidRDefault="00E37B19" w:rsidP="00E37B19">
      <w:pPr>
        <w:pStyle w:val="a3"/>
        <w:numPr>
          <w:ilvl w:val="0"/>
          <w:numId w:val="48"/>
        </w:num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E37B19">
        <w:rPr>
          <w:rFonts w:eastAsiaTheme="minorEastAsia"/>
          <w:bCs/>
          <w:sz w:val="28"/>
          <w:szCs w:val="28"/>
        </w:rPr>
        <w:t>Провести перерозподіл коштів видаткової частини загального фонду    бюджету Гатненської сільської ради в межах кош</w:t>
      </w:r>
      <w:r>
        <w:rPr>
          <w:rFonts w:eastAsiaTheme="minorEastAsia"/>
          <w:bCs/>
          <w:sz w:val="28"/>
          <w:szCs w:val="28"/>
        </w:rPr>
        <w:t>торисних призначень за головним розпорядником</w:t>
      </w:r>
      <w:r w:rsidRPr="00E37B19">
        <w:rPr>
          <w:rFonts w:eastAsiaTheme="minorEastAsia"/>
          <w:bCs/>
          <w:sz w:val="28"/>
          <w:szCs w:val="28"/>
        </w:rPr>
        <w:t>, а саме:</w:t>
      </w:r>
      <w:r w:rsidR="00FC1CA3" w:rsidRPr="00E37B19">
        <w:rPr>
          <w:rFonts w:eastAsiaTheme="minorEastAsia"/>
          <w:bCs/>
          <w:sz w:val="28"/>
          <w:szCs w:val="28"/>
        </w:rPr>
        <w:tab/>
      </w:r>
    </w:p>
    <w:p w:rsidR="00FC1CA3" w:rsidRPr="00FC1CA3" w:rsidRDefault="00FC1CA3" w:rsidP="00FC1CA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FC1CA3">
        <w:rPr>
          <w:rFonts w:eastAsiaTheme="minorEastAsia"/>
          <w:bCs/>
          <w:sz w:val="28"/>
          <w:szCs w:val="28"/>
        </w:rPr>
        <w:t xml:space="preserve">          Гатненська сільська рада (01):</w:t>
      </w:r>
    </w:p>
    <w:p w:rsidR="00FC1CA3" w:rsidRPr="00FC1CA3" w:rsidRDefault="00FC1CA3" w:rsidP="00E37B19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FC1CA3">
        <w:rPr>
          <w:rFonts w:eastAsiaTheme="minorEastAsia"/>
          <w:bCs/>
          <w:sz w:val="28"/>
          <w:szCs w:val="28"/>
        </w:rPr>
        <w:t xml:space="preserve">          зменшити видатки </w:t>
      </w:r>
    </w:p>
    <w:p w:rsidR="00FC1CA3" w:rsidRPr="00FC1CA3" w:rsidRDefault="00FC1CA3" w:rsidP="00FC1CA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FC1CA3">
        <w:rPr>
          <w:rFonts w:eastAsiaTheme="minorEastAsia"/>
          <w:bCs/>
          <w:sz w:val="28"/>
          <w:szCs w:val="28"/>
        </w:rPr>
        <w:t xml:space="preserve">                                 </w:t>
      </w:r>
      <w:r w:rsidR="00E37B19">
        <w:rPr>
          <w:rFonts w:eastAsiaTheme="minorEastAsia"/>
          <w:bCs/>
          <w:sz w:val="28"/>
          <w:szCs w:val="28"/>
        </w:rPr>
        <w:t xml:space="preserve"> </w:t>
      </w:r>
      <w:r w:rsidRPr="00FC1CA3">
        <w:rPr>
          <w:rFonts w:eastAsiaTheme="minorEastAsia"/>
          <w:bCs/>
          <w:sz w:val="28"/>
          <w:szCs w:val="28"/>
        </w:rPr>
        <w:t>по КПКВКМБ 0114082 КЕКВ 2210 на суму   50 000,00 грн.</w:t>
      </w:r>
    </w:p>
    <w:p w:rsidR="00FC1CA3" w:rsidRPr="00FC1CA3" w:rsidRDefault="00FC1CA3" w:rsidP="00FC1CA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FC1CA3">
        <w:rPr>
          <w:rFonts w:eastAsiaTheme="minorEastAsia"/>
          <w:bCs/>
          <w:sz w:val="28"/>
          <w:szCs w:val="28"/>
        </w:rPr>
        <w:t xml:space="preserve">          збільшити видатки</w:t>
      </w:r>
    </w:p>
    <w:p w:rsidR="00FC1CA3" w:rsidRDefault="00FC1CA3" w:rsidP="00FC1CA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FC1CA3">
        <w:rPr>
          <w:rFonts w:eastAsiaTheme="minorEastAsia"/>
          <w:bCs/>
          <w:sz w:val="28"/>
          <w:szCs w:val="28"/>
        </w:rPr>
        <w:t xml:space="preserve">                                  по КПКВКМБ 0114082 КЕКВ 2730 на суму   50 000,00 грн.</w:t>
      </w:r>
    </w:p>
    <w:p w:rsidR="001120D8" w:rsidRPr="00E37B19" w:rsidRDefault="006B1989" w:rsidP="00E37B19">
      <w:pPr>
        <w:pStyle w:val="a3"/>
        <w:numPr>
          <w:ilvl w:val="0"/>
          <w:numId w:val="48"/>
        </w:numPr>
        <w:tabs>
          <w:tab w:val="left" w:pos="1134"/>
        </w:tabs>
        <w:ind w:right="-2"/>
        <w:jc w:val="both"/>
        <w:rPr>
          <w:sz w:val="28"/>
          <w:szCs w:val="28"/>
        </w:rPr>
      </w:pPr>
      <w:proofErr w:type="spellStart"/>
      <w:r w:rsidRPr="00E37B19">
        <w:rPr>
          <w:sz w:val="28"/>
          <w:szCs w:val="28"/>
        </w:rPr>
        <w:t>В</w:t>
      </w:r>
      <w:r w:rsidR="00A7613F" w:rsidRPr="00E37B19">
        <w:rPr>
          <w:sz w:val="28"/>
          <w:szCs w:val="28"/>
        </w:rPr>
        <w:t>нести</w:t>
      </w:r>
      <w:proofErr w:type="spellEnd"/>
      <w:r w:rsidR="00A7613F" w:rsidRPr="00E37B19">
        <w:rPr>
          <w:sz w:val="28"/>
          <w:szCs w:val="28"/>
        </w:rPr>
        <w:t xml:space="preserve"> зміни до додатку</w:t>
      </w:r>
      <w:r w:rsidR="006C0473" w:rsidRPr="00E37B19">
        <w:rPr>
          <w:sz w:val="28"/>
          <w:szCs w:val="28"/>
        </w:rPr>
        <w:t xml:space="preserve"> </w:t>
      </w:r>
      <w:r w:rsidRPr="00E37B19">
        <w:rPr>
          <w:sz w:val="28"/>
          <w:szCs w:val="28"/>
        </w:rPr>
        <w:t>3</w:t>
      </w:r>
      <w:r w:rsidR="00160052" w:rsidRPr="00E37B19">
        <w:rPr>
          <w:sz w:val="28"/>
          <w:szCs w:val="28"/>
        </w:rPr>
        <w:t>, 6</w:t>
      </w:r>
      <w:r w:rsidRPr="00E37B19">
        <w:rPr>
          <w:sz w:val="28"/>
          <w:szCs w:val="28"/>
        </w:rPr>
        <w:t xml:space="preserve"> до рішення «Про </w:t>
      </w:r>
      <w:r w:rsidR="00F84E9A" w:rsidRPr="00E37B19">
        <w:rPr>
          <w:sz w:val="28"/>
          <w:szCs w:val="28"/>
        </w:rPr>
        <w:t xml:space="preserve">місцевий </w:t>
      </w:r>
      <w:r w:rsidRPr="00E37B19">
        <w:rPr>
          <w:sz w:val="28"/>
          <w:szCs w:val="28"/>
        </w:rPr>
        <w:t xml:space="preserve"> бюджет Гатненської територіальної громади на 202</w:t>
      </w:r>
      <w:r w:rsidR="008D6A6B" w:rsidRPr="00E37B19">
        <w:rPr>
          <w:sz w:val="28"/>
          <w:szCs w:val="28"/>
        </w:rPr>
        <w:t xml:space="preserve">3 </w:t>
      </w:r>
      <w:r w:rsidRPr="00E37B19">
        <w:rPr>
          <w:sz w:val="28"/>
          <w:szCs w:val="28"/>
        </w:rPr>
        <w:t>рік» від 2</w:t>
      </w:r>
      <w:r w:rsidR="00CD0E58" w:rsidRPr="00E37B19">
        <w:rPr>
          <w:sz w:val="28"/>
          <w:szCs w:val="28"/>
        </w:rPr>
        <w:t>2</w:t>
      </w:r>
      <w:r w:rsidRPr="00E37B19">
        <w:rPr>
          <w:sz w:val="28"/>
          <w:szCs w:val="28"/>
        </w:rPr>
        <w:t xml:space="preserve"> грудня 202</w:t>
      </w:r>
      <w:r w:rsidR="00CD0E58" w:rsidRPr="00E37B19">
        <w:rPr>
          <w:sz w:val="28"/>
          <w:szCs w:val="28"/>
        </w:rPr>
        <w:t>2</w:t>
      </w:r>
      <w:r w:rsidRPr="00E37B19">
        <w:rPr>
          <w:sz w:val="28"/>
          <w:szCs w:val="28"/>
        </w:rPr>
        <w:t xml:space="preserve"> року №</w:t>
      </w:r>
      <w:r w:rsidR="00CD0E58" w:rsidRPr="00E37B19">
        <w:rPr>
          <w:sz w:val="28"/>
          <w:szCs w:val="28"/>
        </w:rPr>
        <w:t>2</w:t>
      </w:r>
      <w:r w:rsidR="00501799" w:rsidRPr="00E37B19">
        <w:rPr>
          <w:sz w:val="28"/>
          <w:szCs w:val="28"/>
        </w:rPr>
        <w:t>7/</w:t>
      </w:r>
      <w:r w:rsidR="00CD0E58" w:rsidRPr="00E37B19">
        <w:rPr>
          <w:sz w:val="28"/>
          <w:szCs w:val="28"/>
        </w:rPr>
        <w:t>2</w:t>
      </w:r>
      <w:r w:rsidRPr="00E37B19">
        <w:rPr>
          <w:sz w:val="28"/>
          <w:szCs w:val="28"/>
        </w:rPr>
        <w:t>, виклавши їх у новій редакції.</w:t>
      </w:r>
    </w:p>
    <w:p w:rsidR="00160052" w:rsidRPr="0011762F" w:rsidRDefault="00160052" w:rsidP="00160052">
      <w:pPr>
        <w:pStyle w:val="a3"/>
        <w:ind w:left="862"/>
        <w:jc w:val="both"/>
        <w:rPr>
          <w:sz w:val="28"/>
          <w:szCs w:val="28"/>
        </w:rPr>
      </w:pPr>
    </w:p>
    <w:p w:rsidR="006B1989" w:rsidRPr="00E37B19" w:rsidRDefault="006B1989" w:rsidP="00E37B19">
      <w:pPr>
        <w:pStyle w:val="a3"/>
        <w:numPr>
          <w:ilvl w:val="0"/>
          <w:numId w:val="48"/>
        </w:numPr>
        <w:jc w:val="both"/>
        <w:rPr>
          <w:sz w:val="28"/>
          <w:szCs w:val="28"/>
        </w:rPr>
      </w:pPr>
      <w:r w:rsidRPr="00E37B19">
        <w:rPr>
          <w:color w:val="000000"/>
          <w:sz w:val="28"/>
          <w:szCs w:val="28"/>
        </w:rPr>
        <w:lastRenderedPageBreak/>
        <w:t xml:space="preserve">Фінансово-економічному управлінню </w:t>
      </w:r>
      <w:proofErr w:type="spellStart"/>
      <w:r w:rsidRPr="00E37B19">
        <w:rPr>
          <w:color w:val="000000"/>
          <w:sz w:val="28"/>
          <w:szCs w:val="28"/>
        </w:rPr>
        <w:t>внести</w:t>
      </w:r>
      <w:proofErr w:type="spellEnd"/>
      <w:r w:rsidRPr="00E37B19"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 w:rsidRPr="00E37B19">
        <w:rPr>
          <w:color w:val="000000"/>
          <w:sz w:val="28"/>
          <w:szCs w:val="28"/>
        </w:rPr>
        <w:t>внести</w:t>
      </w:r>
      <w:proofErr w:type="spellEnd"/>
      <w:r w:rsidRPr="00E37B19"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160052" w:rsidRPr="00160052" w:rsidRDefault="00160052" w:rsidP="00160052">
      <w:pPr>
        <w:pStyle w:val="a3"/>
        <w:rPr>
          <w:sz w:val="28"/>
          <w:szCs w:val="28"/>
        </w:rPr>
      </w:pPr>
    </w:p>
    <w:p w:rsidR="00160052" w:rsidRPr="006B1989" w:rsidRDefault="00160052" w:rsidP="00160052">
      <w:pPr>
        <w:pStyle w:val="a3"/>
        <w:ind w:left="862"/>
        <w:jc w:val="both"/>
        <w:rPr>
          <w:sz w:val="28"/>
          <w:szCs w:val="28"/>
        </w:rPr>
      </w:pPr>
    </w:p>
    <w:p w:rsidR="004B5C66" w:rsidRPr="006B1AD9" w:rsidRDefault="00012725" w:rsidP="00A7613F">
      <w:pPr>
        <w:pStyle w:val="a3"/>
        <w:jc w:val="both"/>
        <w:rPr>
          <w:color w:val="000000"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  <w:r w:rsidR="00A7613F">
        <w:rPr>
          <w:b/>
          <w:sz w:val="28"/>
          <w:szCs w:val="28"/>
        </w:rPr>
        <w:t xml:space="preserve"> </w:t>
      </w:r>
    </w:p>
    <w:sectPr w:rsidR="004B5C66" w:rsidRPr="006B1AD9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5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2E9F4C7D"/>
    <w:multiLevelType w:val="multilevel"/>
    <w:tmpl w:val="4D7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55229"/>
    <w:multiLevelType w:val="hybridMultilevel"/>
    <w:tmpl w:val="61EE7960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2197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1E11FE4"/>
    <w:multiLevelType w:val="hybridMultilevel"/>
    <w:tmpl w:val="E57C4CA4"/>
    <w:lvl w:ilvl="0" w:tplc="875429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A5149"/>
    <w:multiLevelType w:val="hybridMultilevel"/>
    <w:tmpl w:val="5854F3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66883C6B"/>
    <w:multiLevelType w:val="hybridMultilevel"/>
    <w:tmpl w:val="55FE4F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42"/>
  </w:num>
  <w:num w:numId="5">
    <w:abstractNumId w:val="32"/>
  </w:num>
  <w:num w:numId="6">
    <w:abstractNumId w:val="26"/>
  </w:num>
  <w:num w:numId="7">
    <w:abstractNumId w:val="35"/>
  </w:num>
  <w:num w:numId="8">
    <w:abstractNumId w:val="30"/>
  </w:num>
  <w:num w:numId="9">
    <w:abstractNumId w:val="2"/>
  </w:num>
  <w:num w:numId="10">
    <w:abstractNumId w:val="3"/>
  </w:num>
  <w:num w:numId="11">
    <w:abstractNumId w:val="39"/>
  </w:num>
  <w:num w:numId="12">
    <w:abstractNumId w:val="11"/>
  </w:num>
  <w:num w:numId="13">
    <w:abstractNumId w:val="22"/>
  </w:num>
  <w:num w:numId="14">
    <w:abstractNumId w:val="45"/>
  </w:num>
  <w:num w:numId="15">
    <w:abstractNumId w:val="11"/>
  </w:num>
  <w:num w:numId="16">
    <w:abstractNumId w:val="34"/>
  </w:num>
  <w:num w:numId="17">
    <w:abstractNumId w:val="6"/>
  </w:num>
  <w:num w:numId="18">
    <w:abstractNumId w:val="14"/>
  </w:num>
  <w:num w:numId="19">
    <w:abstractNumId w:val="40"/>
  </w:num>
  <w:num w:numId="20">
    <w:abstractNumId w:val="24"/>
  </w:num>
  <w:num w:numId="21">
    <w:abstractNumId w:val="37"/>
  </w:num>
  <w:num w:numId="22">
    <w:abstractNumId w:val="10"/>
  </w:num>
  <w:num w:numId="23">
    <w:abstractNumId w:val="9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12"/>
  </w:num>
  <w:num w:numId="27">
    <w:abstractNumId w:val="20"/>
  </w:num>
  <w:num w:numId="28">
    <w:abstractNumId w:val="29"/>
  </w:num>
  <w:num w:numId="29">
    <w:abstractNumId w:val="7"/>
  </w:num>
  <w:num w:numId="30">
    <w:abstractNumId w:val="1"/>
  </w:num>
  <w:num w:numId="31">
    <w:abstractNumId w:val="36"/>
  </w:num>
  <w:num w:numId="32">
    <w:abstractNumId w:val="0"/>
  </w:num>
  <w:num w:numId="33">
    <w:abstractNumId w:val="16"/>
  </w:num>
  <w:num w:numId="34">
    <w:abstractNumId w:val="38"/>
  </w:num>
  <w:num w:numId="35">
    <w:abstractNumId w:val="13"/>
  </w:num>
  <w:num w:numId="36">
    <w:abstractNumId w:val="44"/>
  </w:num>
  <w:num w:numId="37">
    <w:abstractNumId w:val="15"/>
  </w:num>
  <w:num w:numId="38">
    <w:abstractNumId w:val="27"/>
  </w:num>
  <w:num w:numId="39">
    <w:abstractNumId w:val="8"/>
  </w:num>
  <w:num w:numId="40">
    <w:abstractNumId w:val="5"/>
  </w:num>
  <w:num w:numId="41">
    <w:abstractNumId w:val="31"/>
  </w:num>
  <w:num w:numId="42">
    <w:abstractNumId w:val="43"/>
  </w:num>
  <w:num w:numId="43">
    <w:abstractNumId w:val="18"/>
  </w:num>
  <w:num w:numId="44">
    <w:abstractNumId w:val="19"/>
  </w:num>
  <w:num w:numId="45">
    <w:abstractNumId w:val="33"/>
  </w:num>
  <w:num w:numId="46">
    <w:abstractNumId w:val="21"/>
  </w:num>
  <w:num w:numId="47">
    <w:abstractNumId w:val="2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60052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50317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77F4C"/>
    <w:rsid w:val="0039728B"/>
    <w:rsid w:val="003B375F"/>
    <w:rsid w:val="003C4CD7"/>
    <w:rsid w:val="003D66B1"/>
    <w:rsid w:val="003E222D"/>
    <w:rsid w:val="00413A10"/>
    <w:rsid w:val="00420B09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B2912"/>
    <w:rsid w:val="005B2E6E"/>
    <w:rsid w:val="005D1C82"/>
    <w:rsid w:val="005F00E8"/>
    <w:rsid w:val="005F7526"/>
    <w:rsid w:val="006318A8"/>
    <w:rsid w:val="00632763"/>
    <w:rsid w:val="00647B64"/>
    <w:rsid w:val="006978FE"/>
    <w:rsid w:val="006A5406"/>
    <w:rsid w:val="006B1989"/>
    <w:rsid w:val="006B1AD9"/>
    <w:rsid w:val="006C0473"/>
    <w:rsid w:val="006D440F"/>
    <w:rsid w:val="006E498B"/>
    <w:rsid w:val="00721C6F"/>
    <w:rsid w:val="00726527"/>
    <w:rsid w:val="00732A3E"/>
    <w:rsid w:val="0073525A"/>
    <w:rsid w:val="00736F0F"/>
    <w:rsid w:val="00740D16"/>
    <w:rsid w:val="007710A0"/>
    <w:rsid w:val="0078786A"/>
    <w:rsid w:val="007A1163"/>
    <w:rsid w:val="007A43CF"/>
    <w:rsid w:val="007C5975"/>
    <w:rsid w:val="007F31AC"/>
    <w:rsid w:val="008A125C"/>
    <w:rsid w:val="008C275D"/>
    <w:rsid w:val="008C2EB3"/>
    <w:rsid w:val="008D6A6B"/>
    <w:rsid w:val="009130C6"/>
    <w:rsid w:val="009833DA"/>
    <w:rsid w:val="00984D77"/>
    <w:rsid w:val="009B0DF8"/>
    <w:rsid w:val="009B4997"/>
    <w:rsid w:val="009C3BBB"/>
    <w:rsid w:val="00A20D4A"/>
    <w:rsid w:val="00A636DD"/>
    <w:rsid w:val="00A667A5"/>
    <w:rsid w:val="00A7613F"/>
    <w:rsid w:val="00AA20FD"/>
    <w:rsid w:val="00AE3C8C"/>
    <w:rsid w:val="00AF65F2"/>
    <w:rsid w:val="00B00809"/>
    <w:rsid w:val="00B43B4B"/>
    <w:rsid w:val="00B57E9D"/>
    <w:rsid w:val="00B7782D"/>
    <w:rsid w:val="00B92DD7"/>
    <w:rsid w:val="00BB46D8"/>
    <w:rsid w:val="00BB4C69"/>
    <w:rsid w:val="00BD5D22"/>
    <w:rsid w:val="00BE0AAC"/>
    <w:rsid w:val="00C04136"/>
    <w:rsid w:val="00C25372"/>
    <w:rsid w:val="00C521F5"/>
    <w:rsid w:val="00C63DCB"/>
    <w:rsid w:val="00C713FD"/>
    <w:rsid w:val="00C726DB"/>
    <w:rsid w:val="00C850F0"/>
    <w:rsid w:val="00CD0E58"/>
    <w:rsid w:val="00CD40C0"/>
    <w:rsid w:val="00D06290"/>
    <w:rsid w:val="00D15AE9"/>
    <w:rsid w:val="00D21CE7"/>
    <w:rsid w:val="00D351B7"/>
    <w:rsid w:val="00D36BBF"/>
    <w:rsid w:val="00D46387"/>
    <w:rsid w:val="00D55F71"/>
    <w:rsid w:val="00D866BF"/>
    <w:rsid w:val="00D94115"/>
    <w:rsid w:val="00DA7D75"/>
    <w:rsid w:val="00DB2E1D"/>
    <w:rsid w:val="00DD0794"/>
    <w:rsid w:val="00DE5B2C"/>
    <w:rsid w:val="00DF0B3C"/>
    <w:rsid w:val="00DF1C13"/>
    <w:rsid w:val="00E33879"/>
    <w:rsid w:val="00E37B19"/>
    <w:rsid w:val="00E63AF2"/>
    <w:rsid w:val="00E70191"/>
    <w:rsid w:val="00E82D47"/>
    <w:rsid w:val="00E95B9F"/>
    <w:rsid w:val="00E97354"/>
    <w:rsid w:val="00EA5162"/>
    <w:rsid w:val="00EE6647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B0F36"/>
    <w:rsid w:val="00FB339A"/>
    <w:rsid w:val="00FC00F3"/>
    <w:rsid w:val="00FC1CA3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2023-06-22T12:59:00Z</cp:lastPrinted>
  <dcterms:created xsi:type="dcterms:W3CDTF">2023-06-22T12:59:00Z</dcterms:created>
  <dcterms:modified xsi:type="dcterms:W3CDTF">2023-06-22T12:59:00Z</dcterms:modified>
</cp:coreProperties>
</file>