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1D03" w14:textId="77777777" w:rsidR="00307A6E" w:rsidRDefault="00307A6E" w:rsidP="00307A6E">
      <w:pPr>
        <w:rPr>
          <w:b/>
          <w:sz w:val="28"/>
          <w:szCs w:val="28"/>
        </w:rPr>
      </w:pPr>
    </w:p>
    <w:p w14:paraId="2FA0E524" w14:textId="77777777" w:rsidR="00307A6E" w:rsidRDefault="00307A6E" w:rsidP="00307A6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765" w:dyaOrig="1065" w14:anchorId="31A0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43593019" r:id="rId6"/>
        </w:object>
      </w:r>
    </w:p>
    <w:p w14:paraId="4A836307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2D7AF24A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60ADC631" w14:textId="10A8A82A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F10">
        <w:rPr>
          <w:sz w:val="28"/>
          <w:szCs w:val="28"/>
        </w:rPr>
        <w:t>ТРИДЦЯТА</w:t>
      </w:r>
      <w:r w:rsidR="00293F10" w:rsidRPr="00D00DFC">
        <w:rPr>
          <w:sz w:val="28"/>
          <w:szCs w:val="28"/>
        </w:rPr>
        <w:t xml:space="preserve"> </w:t>
      </w:r>
      <w:r w:rsidR="00293F10">
        <w:rPr>
          <w:sz w:val="28"/>
          <w:szCs w:val="28"/>
        </w:rPr>
        <w:t xml:space="preserve">(позачергова) </w:t>
      </w:r>
      <w:r>
        <w:rPr>
          <w:sz w:val="28"/>
          <w:szCs w:val="28"/>
        </w:rPr>
        <w:t>СЕСІЯ VІІІ СКЛИКАННЯ</w:t>
      </w:r>
    </w:p>
    <w:p w14:paraId="05992051" w14:textId="77777777" w:rsidR="00307A6E" w:rsidRDefault="00307A6E" w:rsidP="00307A6E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14:paraId="5E798716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74031A7" w14:textId="05190638" w:rsidR="00307A6E" w:rsidRDefault="00307A6E" w:rsidP="00307A6E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від  </w:t>
      </w:r>
      <w:r w:rsidR="005B56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</w:t>
      </w:r>
      <w:r w:rsidR="005B560B">
        <w:rPr>
          <w:b/>
          <w:sz w:val="28"/>
          <w:szCs w:val="28"/>
        </w:rPr>
        <w:t>квітня</w:t>
      </w:r>
      <w:r>
        <w:rPr>
          <w:b/>
          <w:sz w:val="28"/>
          <w:szCs w:val="28"/>
        </w:rPr>
        <w:t xml:space="preserve"> 202</w:t>
      </w:r>
      <w:r w:rsidR="005B56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                                                                       № </w:t>
      </w:r>
      <w:r w:rsidR="000966CD">
        <w:rPr>
          <w:b/>
          <w:sz w:val="28"/>
          <w:szCs w:val="28"/>
        </w:rPr>
        <w:t>30/21</w:t>
      </w:r>
    </w:p>
    <w:p w14:paraId="74BDCBA0" w14:textId="77777777" w:rsidR="00307A6E" w:rsidRDefault="00307A6E" w:rsidP="00307A6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14:paraId="3039B1FC" w14:textId="77777777" w:rsidR="00307A6E" w:rsidRDefault="00307A6E" w:rsidP="00307A6E">
      <w:pPr>
        <w:pStyle w:val="2"/>
        <w:ind w:right="4251"/>
        <w:rPr>
          <w:b/>
          <w:szCs w:val="28"/>
        </w:rPr>
      </w:pPr>
    </w:p>
    <w:p w14:paraId="306DE9F0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делегування функції замовника </w:t>
      </w:r>
    </w:p>
    <w:p w14:paraId="03B46A6B" w14:textId="77777777" w:rsidR="00307A6E" w:rsidRDefault="00307A6E" w:rsidP="00307A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Департаменту регіонального розвитку </w:t>
      </w:r>
    </w:p>
    <w:p w14:paraId="3B633043" w14:textId="77777777" w:rsidR="00307A6E" w:rsidRDefault="00307A6E" w:rsidP="00307A6E">
      <w:pPr>
        <w:rPr>
          <w:b/>
          <w:sz w:val="28"/>
          <w:szCs w:val="28"/>
        </w:rPr>
      </w:pPr>
    </w:p>
    <w:p w14:paraId="673F4651" w14:textId="77777777" w:rsidR="00307A6E" w:rsidRDefault="00307A6E" w:rsidP="00307A6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eastAsia="uk-UA"/>
        </w:rPr>
        <w:t>Керуючись ст. ст. 25, 26 Закону України «Про місцеве самоврядування в Україні»,</w:t>
      </w:r>
      <w:r w:rsidR="005B560B" w:rsidRPr="005B560B">
        <w:rPr>
          <w:sz w:val="28"/>
          <w:szCs w:val="28"/>
        </w:rPr>
        <w:t xml:space="preserve"> </w:t>
      </w:r>
      <w:r w:rsidR="005B560B">
        <w:rPr>
          <w:sz w:val="28"/>
          <w:szCs w:val="28"/>
        </w:rPr>
        <w:t xml:space="preserve">п. 1,2 ст. 19 Закону України </w:t>
      </w:r>
      <w:r w:rsidR="005B560B" w:rsidRPr="004C0DE4">
        <w:rPr>
          <w:bCs/>
          <w:sz w:val="28"/>
          <w:szCs w:val="28"/>
          <w:bdr w:val="none" w:sz="0" w:space="0" w:color="auto" w:frame="1"/>
          <w:shd w:val="clear" w:color="auto" w:fill="FFFFFF"/>
        </w:rPr>
        <w:t>«Про автомобільні дороги»,</w:t>
      </w:r>
      <w:r>
        <w:rPr>
          <w:color w:val="000000"/>
          <w:spacing w:val="2"/>
          <w:sz w:val="28"/>
          <w:szCs w:val="28"/>
          <w:lang w:eastAsia="uk-UA"/>
        </w:rPr>
        <w:t xml:space="preserve"> враховуючи лист Департаменту регіонального розвитку Київської обласної адміністрації № </w:t>
      </w:r>
      <w:r w:rsidR="005B560B">
        <w:rPr>
          <w:color w:val="000000"/>
          <w:spacing w:val="2"/>
          <w:sz w:val="28"/>
          <w:szCs w:val="28"/>
          <w:lang w:eastAsia="uk-UA"/>
        </w:rPr>
        <w:t>_________</w:t>
      </w:r>
      <w:r>
        <w:rPr>
          <w:color w:val="000000"/>
          <w:spacing w:val="2"/>
          <w:sz w:val="28"/>
          <w:szCs w:val="28"/>
          <w:lang w:eastAsia="uk-UA"/>
        </w:rPr>
        <w:t xml:space="preserve"> від </w:t>
      </w:r>
      <w:r w:rsidR="005B560B">
        <w:rPr>
          <w:color w:val="000000"/>
          <w:spacing w:val="2"/>
          <w:sz w:val="28"/>
          <w:szCs w:val="28"/>
          <w:lang w:eastAsia="uk-UA"/>
        </w:rPr>
        <w:t>__</w:t>
      </w:r>
      <w:r>
        <w:rPr>
          <w:color w:val="000000"/>
          <w:spacing w:val="2"/>
          <w:sz w:val="28"/>
          <w:szCs w:val="28"/>
          <w:lang w:eastAsia="uk-UA"/>
        </w:rPr>
        <w:t>.</w:t>
      </w:r>
      <w:r w:rsidR="005B560B">
        <w:rPr>
          <w:color w:val="000000"/>
          <w:spacing w:val="2"/>
          <w:sz w:val="28"/>
          <w:szCs w:val="28"/>
          <w:lang w:eastAsia="uk-UA"/>
        </w:rPr>
        <w:t>__</w:t>
      </w:r>
      <w:r>
        <w:rPr>
          <w:color w:val="000000"/>
          <w:spacing w:val="2"/>
          <w:sz w:val="28"/>
          <w:szCs w:val="28"/>
          <w:lang w:eastAsia="uk-UA"/>
        </w:rPr>
        <w:t>.</w:t>
      </w:r>
      <w:r w:rsidR="005B560B">
        <w:rPr>
          <w:color w:val="000000"/>
          <w:spacing w:val="2"/>
          <w:sz w:val="28"/>
          <w:szCs w:val="28"/>
          <w:lang w:eastAsia="uk-UA"/>
        </w:rPr>
        <w:t>_____</w:t>
      </w:r>
      <w:r>
        <w:rPr>
          <w:color w:val="000000"/>
          <w:spacing w:val="2"/>
          <w:sz w:val="28"/>
          <w:szCs w:val="28"/>
          <w:lang w:eastAsia="uk-UA"/>
        </w:rPr>
        <w:t xml:space="preserve"> р., </w:t>
      </w:r>
      <w:r>
        <w:rPr>
          <w:sz w:val="28"/>
          <w:szCs w:val="28"/>
        </w:rPr>
        <w:t xml:space="preserve">Гатненська сільська рада </w:t>
      </w:r>
    </w:p>
    <w:p w14:paraId="01797250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2B231538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7BF1DAFC" w14:textId="77777777" w:rsidR="00307A6E" w:rsidRDefault="00307A6E" w:rsidP="00307A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6AF27E" w14:textId="77777777" w:rsidR="00307A6E" w:rsidRDefault="00307A6E" w:rsidP="00307A6E">
      <w:pPr>
        <w:jc w:val="both"/>
        <w:rPr>
          <w:sz w:val="28"/>
          <w:szCs w:val="28"/>
        </w:rPr>
      </w:pPr>
    </w:p>
    <w:p w14:paraId="09E58E17" w14:textId="77777777" w:rsidR="00307A6E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ocdata"/>
        </w:rPr>
      </w:pPr>
      <w:r>
        <w:rPr>
          <w:sz w:val="28"/>
          <w:szCs w:val="28"/>
          <w:lang w:eastAsia="uk-UA"/>
        </w:rPr>
        <w:t xml:space="preserve">Делегувати функції замовника Департаменту </w:t>
      </w:r>
      <w:r>
        <w:rPr>
          <w:sz w:val="28"/>
          <w:szCs w:val="28"/>
        </w:rPr>
        <w:t>регіонального розвитку Київської обласної адміністрації</w:t>
      </w:r>
      <w:r>
        <w:rPr>
          <w:sz w:val="28"/>
          <w:szCs w:val="28"/>
          <w:lang w:eastAsia="uk-UA"/>
        </w:rPr>
        <w:t xml:space="preserve"> з буд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івництва </w:t>
      </w:r>
      <w:r>
        <w:rPr>
          <w:sz w:val="28"/>
          <w:szCs w:val="28"/>
        </w:rPr>
        <w:t xml:space="preserve">об’єкта: </w:t>
      </w:r>
      <w:r>
        <w:rPr>
          <w:rStyle w:val="docdata"/>
          <w:bCs/>
          <w:sz w:val="28"/>
          <w:szCs w:val="28"/>
          <w:shd w:val="clear" w:color="auto" w:fill="FFFFFF"/>
        </w:rPr>
        <w:t>«</w:t>
      </w:r>
      <w:r w:rsidR="005B560B">
        <w:rPr>
          <w:sz w:val="28"/>
          <w:szCs w:val="28"/>
        </w:rPr>
        <w:t xml:space="preserve">Капітальний ремонт дороги по вул. Кленова від вул. Барвінкова до вул. Віктора Швеця </w:t>
      </w:r>
      <w:r>
        <w:rPr>
          <w:sz w:val="28"/>
          <w:szCs w:val="28"/>
        </w:rPr>
        <w:t xml:space="preserve"> в с. Гатне </w:t>
      </w:r>
      <w:r w:rsidR="005B560B">
        <w:rPr>
          <w:sz w:val="28"/>
          <w:szCs w:val="28"/>
        </w:rPr>
        <w:t>Фастівського</w:t>
      </w:r>
      <w:r>
        <w:rPr>
          <w:sz w:val="28"/>
          <w:szCs w:val="28"/>
        </w:rPr>
        <w:t xml:space="preserve"> району Київської області»</w:t>
      </w:r>
      <w:r>
        <w:rPr>
          <w:rStyle w:val="docdata"/>
          <w:bCs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Київська область, </w:t>
      </w:r>
      <w:r w:rsidR="005B560B">
        <w:rPr>
          <w:sz w:val="28"/>
          <w:szCs w:val="28"/>
        </w:rPr>
        <w:t>Фастівський</w:t>
      </w:r>
      <w:r>
        <w:rPr>
          <w:sz w:val="28"/>
          <w:szCs w:val="28"/>
        </w:rPr>
        <w:t xml:space="preserve"> район, с. Гатне, </w:t>
      </w:r>
      <w:r w:rsidR="005B560B">
        <w:rPr>
          <w:sz w:val="28"/>
          <w:szCs w:val="28"/>
        </w:rPr>
        <w:t>вул. Кленова від вул. Барвінкова до вул. Віктора Швеця</w:t>
      </w:r>
      <w:r>
        <w:rPr>
          <w:sz w:val="28"/>
          <w:szCs w:val="28"/>
        </w:rPr>
        <w:t>.</w:t>
      </w:r>
    </w:p>
    <w:p w14:paraId="4688B251" w14:textId="12314E8E" w:rsidR="00307A6E" w:rsidRPr="005B560B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Гатненської сільської ради з питань </w:t>
      </w:r>
      <w:r>
        <w:rPr>
          <w:rFonts w:eastAsia="Calibri"/>
          <w:sz w:val="28"/>
          <w:szCs w:val="28"/>
        </w:rPr>
        <w:t xml:space="preserve">земельних відносин, містобудування, архітектури, капітального будівництва, агропромислового комплексу, охорони навколишнього середовища та екології (голова комісії </w:t>
      </w:r>
      <w:proofErr w:type="spellStart"/>
      <w:r w:rsidR="00DF3A76">
        <w:rPr>
          <w:rFonts w:eastAsia="Calibri"/>
          <w:sz w:val="28"/>
          <w:szCs w:val="28"/>
        </w:rPr>
        <w:t>Вітенко</w:t>
      </w:r>
      <w:proofErr w:type="spellEnd"/>
      <w:r w:rsidR="00DF3A76">
        <w:rPr>
          <w:rFonts w:eastAsia="Calibri"/>
          <w:sz w:val="28"/>
          <w:szCs w:val="28"/>
        </w:rPr>
        <w:t xml:space="preserve"> С.М</w:t>
      </w:r>
      <w:r>
        <w:rPr>
          <w:rFonts w:eastAsia="Calibri"/>
          <w:sz w:val="28"/>
          <w:szCs w:val="28"/>
        </w:rPr>
        <w:t>.).</w:t>
      </w:r>
    </w:p>
    <w:p w14:paraId="052D9C7B" w14:textId="77777777" w:rsidR="005B560B" w:rsidRDefault="005B560B" w:rsidP="005B560B">
      <w:pPr>
        <w:tabs>
          <w:tab w:val="left" w:pos="993"/>
        </w:tabs>
        <w:ind w:left="360"/>
        <w:jc w:val="both"/>
      </w:pPr>
    </w:p>
    <w:p w14:paraId="41D8C000" w14:textId="77777777" w:rsidR="00307A6E" w:rsidRDefault="00307A6E" w:rsidP="00307A6E">
      <w:pPr>
        <w:jc w:val="both"/>
        <w:rPr>
          <w:sz w:val="28"/>
          <w:szCs w:val="28"/>
        </w:rPr>
      </w:pPr>
    </w:p>
    <w:p w14:paraId="334A8503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4CDD82BB" w14:textId="77777777" w:rsidR="00307A6E" w:rsidRDefault="00307A6E" w:rsidP="00307A6E">
      <w:pPr>
        <w:rPr>
          <w:b/>
          <w:sz w:val="28"/>
          <w:szCs w:val="28"/>
        </w:rPr>
      </w:pPr>
    </w:p>
    <w:p w14:paraId="68ED1413" w14:textId="77777777" w:rsidR="00307A6E" w:rsidRDefault="00307A6E" w:rsidP="00307A6E">
      <w:pPr>
        <w:rPr>
          <w:b/>
          <w:sz w:val="28"/>
          <w:szCs w:val="28"/>
        </w:rPr>
      </w:pPr>
    </w:p>
    <w:p w14:paraId="6A281C6E" w14:textId="77777777" w:rsidR="00307A6E" w:rsidRDefault="00307A6E" w:rsidP="00307A6E">
      <w:pPr>
        <w:rPr>
          <w:b/>
          <w:sz w:val="28"/>
          <w:szCs w:val="28"/>
        </w:rPr>
      </w:pPr>
    </w:p>
    <w:p w14:paraId="1FD787A6" w14:textId="77777777" w:rsidR="00307A6E" w:rsidRDefault="00307A6E" w:rsidP="00307A6E">
      <w:pPr>
        <w:rPr>
          <w:b/>
          <w:sz w:val="28"/>
          <w:szCs w:val="28"/>
        </w:rPr>
      </w:pPr>
    </w:p>
    <w:p w14:paraId="2A7B9D0F" w14:textId="77777777" w:rsidR="00307A6E" w:rsidRDefault="00307A6E" w:rsidP="00307A6E">
      <w:pPr>
        <w:rPr>
          <w:b/>
          <w:sz w:val="28"/>
          <w:szCs w:val="28"/>
        </w:rPr>
      </w:pPr>
    </w:p>
    <w:p w14:paraId="6345134D" w14:textId="77777777" w:rsidR="00307A6E" w:rsidRDefault="00307A6E" w:rsidP="00307A6E">
      <w:pPr>
        <w:rPr>
          <w:b/>
          <w:sz w:val="28"/>
          <w:szCs w:val="28"/>
        </w:rPr>
      </w:pPr>
    </w:p>
    <w:p w14:paraId="6C025C6B" w14:textId="77777777" w:rsidR="00307A6E" w:rsidRDefault="00307A6E" w:rsidP="00307A6E">
      <w:pPr>
        <w:ind w:right="-1"/>
        <w:jc w:val="center"/>
        <w:rPr>
          <w:b/>
          <w:sz w:val="28"/>
          <w:szCs w:val="28"/>
        </w:rPr>
      </w:pPr>
    </w:p>
    <w:sectPr w:rsidR="003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1C3"/>
    <w:multiLevelType w:val="hybridMultilevel"/>
    <w:tmpl w:val="C69E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885"/>
    <w:multiLevelType w:val="hybridMultilevel"/>
    <w:tmpl w:val="A7CCD564"/>
    <w:lvl w:ilvl="0" w:tplc="C7B631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857CC"/>
    <w:rsid w:val="000966CD"/>
    <w:rsid w:val="00153A7B"/>
    <w:rsid w:val="00293F10"/>
    <w:rsid w:val="00307A6E"/>
    <w:rsid w:val="00461CF8"/>
    <w:rsid w:val="005B560B"/>
    <w:rsid w:val="00DE2FCA"/>
    <w:rsid w:val="00D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F"/>
  <w15:chartTrackingRefBased/>
  <w15:docId w15:val="{51850F77-0DA3-47BA-A806-F4D8C51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7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7A6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7A6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07A6E"/>
  </w:style>
  <w:style w:type="paragraph" w:styleId="a4">
    <w:name w:val="Balloon Text"/>
    <w:basedOn w:val="a"/>
    <w:link w:val="a5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2023-04-19T15:12:00Z</cp:lastPrinted>
  <dcterms:created xsi:type="dcterms:W3CDTF">2023-04-18T14:29:00Z</dcterms:created>
  <dcterms:modified xsi:type="dcterms:W3CDTF">2023-04-21T11:37:00Z</dcterms:modified>
</cp:coreProperties>
</file>