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59" w:rsidRPr="00EF00CD" w:rsidRDefault="00996459" w:rsidP="00996459">
      <w:pPr>
        <w:spacing w:after="0"/>
        <w:ind w:right="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00CD">
        <w:rPr>
          <w:rFonts w:ascii="Times New Roman" w:hAnsi="Times New Roman" w:cs="Times New Roman"/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6" o:title=""/>
          </v:shape>
          <o:OLEObject Type="Embed" ProgID="Word.Picture.8" ShapeID="_x0000_i1025" DrawAspect="Content" ObjectID="_1723297262" r:id="rId7"/>
        </w:object>
      </w:r>
      <w:r w:rsidRPr="00EF00C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96459" w:rsidRPr="00EF00CD" w:rsidRDefault="00996459" w:rsidP="00996459">
      <w:pPr>
        <w:spacing w:after="0"/>
        <w:ind w:right="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F00CD">
        <w:rPr>
          <w:rFonts w:ascii="Times New Roman" w:hAnsi="Times New Roman" w:cs="Times New Roman"/>
          <w:noProof/>
          <w:sz w:val="28"/>
          <w:szCs w:val="28"/>
        </w:rPr>
        <w:t>ГАТНЕНСЬКА СІЛЬСЬКА РАДА</w:t>
      </w:r>
    </w:p>
    <w:p w:rsidR="00996459" w:rsidRPr="00EF00CD" w:rsidRDefault="00996459" w:rsidP="00996459">
      <w:pPr>
        <w:tabs>
          <w:tab w:val="left" w:pos="0"/>
        </w:tabs>
        <w:adjustRightInd w:val="0"/>
        <w:spacing w:after="0"/>
        <w:ind w:right="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F00CD">
        <w:rPr>
          <w:rFonts w:ascii="Times New Roman" w:hAnsi="Times New Roman" w:cs="Times New Roman"/>
          <w:noProof/>
          <w:sz w:val="28"/>
          <w:szCs w:val="28"/>
        </w:rPr>
        <w:t>ФАСТІВСЬКОГО РАЙОНУ КИЇВСЬКОЇ ОБЛАСТІ</w:t>
      </w:r>
    </w:p>
    <w:p w:rsidR="00996459" w:rsidRPr="00EF00CD" w:rsidRDefault="00996459" w:rsidP="00996459">
      <w:pPr>
        <w:spacing w:after="0"/>
        <w:ind w:right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00CD">
        <w:rPr>
          <w:rFonts w:ascii="Times New Roman" w:hAnsi="Times New Roman" w:cs="Times New Roman"/>
          <w:color w:val="000000"/>
          <w:sz w:val="28"/>
          <w:szCs w:val="28"/>
        </w:rPr>
        <w:t xml:space="preserve">ДВАДЦЯТЬ ТРЕТЯ СЕСІЯ </w:t>
      </w:r>
      <w:r w:rsidRPr="00EF00C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EF00CD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996459" w:rsidRPr="00EF00CD" w:rsidRDefault="00996459" w:rsidP="00996459">
      <w:pPr>
        <w:keepNext/>
        <w:spacing w:after="0" w:line="252" w:lineRule="auto"/>
        <w:ind w:right="2"/>
        <w:jc w:val="center"/>
        <w:rPr>
          <w:rFonts w:ascii="Times New Roman" w:hAnsi="Times New Roman" w:cs="Times New Roman"/>
          <w:bCs/>
          <w:i/>
        </w:rPr>
      </w:pPr>
    </w:p>
    <w:p w:rsidR="00996459" w:rsidRPr="00EF00CD" w:rsidRDefault="00996459" w:rsidP="00996459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C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96459" w:rsidRPr="009635C6" w:rsidRDefault="00996459" w:rsidP="00996459">
      <w:pPr>
        <w:spacing w:after="0"/>
        <w:ind w:right="2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F00CD">
        <w:rPr>
          <w:rFonts w:ascii="Times New Roman" w:hAnsi="Times New Roman" w:cs="Times New Roman"/>
          <w:b/>
          <w:sz w:val="28"/>
          <w:szCs w:val="28"/>
        </w:rPr>
        <w:t xml:space="preserve">від 25 серпня 2022 року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00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№ 23/</w:t>
      </w:r>
      <w:r w:rsidR="00DB7D7A" w:rsidRPr="00DB7D7A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B7D7A" w:rsidRPr="009635C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</w:p>
    <w:p w:rsidR="00996459" w:rsidRPr="00EF00CD" w:rsidRDefault="00996459" w:rsidP="00996459">
      <w:pPr>
        <w:tabs>
          <w:tab w:val="left" w:pos="4020"/>
        </w:tabs>
        <w:adjustRightInd w:val="0"/>
        <w:spacing w:after="0"/>
        <w:ind w:right="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00CD">
        <w:rPr>
          <w:rFonts w:ascii="Times New Roman" w:hAnsi="Times New Roman" w:cs="Times New Roman"/>
          <w:b/>
          <w:noProof/>
          <w:sz w:val="28"/>
          <w:szCs w:val="28"/>
        </w:rPr>
        <w:t>с. Гатне</w:t>
      </w:r>
    </w:p>
    <w:p w:rsidR="00996459" w:rsidRPr="00EF00CD" w:rsidRDefault="00996459" w:rsidP="00996459">
      <w:pPr>
        <w:keepNext/>
        <w:spacing w:after="0" w:line="252" w:lineRule="auto"/>
        <w:ind w:right="2"/>
        <w:jc w:val="center"/>
        <w:rPr>
          <w:rFonts w:ascii="Times New Roman" w:hAnsi="Times New Roman" w:cs="Times New Roman"/>
          <w:bCs/>
          <w:i/>
        </w:rPr>
      </w:pPr>
    </w:p>
    <w:p w:rsidR="00996459" w:rsidRDefault="00996459" w:rsidP="00996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459">
        <w:rPr>
          <w:rFonts w:ascii="Times New Roman" w:hAnsi="Times New Roman" w:cs="Times New Roman"/>
          <w:b/>
          <w:sz w:val="28"/>
          <w:szCs w:val="28"/>
        </w:rPr>
        <w:t>Про продовження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2023 рік</w:t>
      </w:r>
      <w:r w:rsidRPr="00996459">
        <w:rPr>
          <w:rFonts w:ascii="Times New Roman" w:hAnsi="Times New Roman" w:cs="Times New Roman"/>
          <w:b/>
          <w:sz w:val="28"/>
          <w:szCs w:val="28"/>
        </w:rPr>
        <w:t xml:space="preserve"> терміну дії рішення </w:t>
      </w:r>
    </w:p>
    <w:p w:rsidR="00996459" w:rsidRDefault="00996459" w:rsidP="00996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десятої</w:t>
      </w:r>
      <w:r w:rsidRPr="00996459">
        <w:rPr>
          <w:rFonts w:ascii="Times New Roman" w:hAnsi="Times New Roman" w:cs="Times New Roman"/>
          <w:b/>
          <w:sz w:val="28"/>
          <w:szCs w:val="28"/>
        </w:rPr>
        <w:t xml:space="preserve"> сесії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96459">
        <w:rPr>
          <w:rFonts w:ascii="Times New Roman" w:hAnsi="Times New Roman" w:cs="Times New Roman"/>
          <w:b/>
          <w:sz w:val="28"/>
          <w:szCs w:val="28"/>
        </w:rPr>
        <w:t xml:space="preserve"> скликання від 0</w:t>
      </w:r>
      <w:r w:rsidRPr="0099645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996459">
        <w:rPr>
          <w:rFonts w:ascii="Times New Roman" w:hAnsi="Times New Roman" w:cs="Times New Roman"/>
          <w:b/>
          <w:sz w:val="28"/>
          <w:szCs w:val="28"/>
        </w:rPr>
        <w:t xml:space="preserve"> липня 2021 року </w:t>
      </w:r>
    </w:p>
    <w:p w:rsidR="00996459" w:rsidRDefault="00996459" w:rsidP="00996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459">
        <w:rPr>
          <w:rFonts w:ascii="Times New Roman" w:hAnsi="Times New Roman" w:cs="Times New Roman"/>
          <w:b/>
          <w:sz w:val="28"/>
          <w:szCs w:val="28"/>
        </w:rPr>
        <w:t>«</w:t>
      </w:r>
      <w:r w:rsidRPr="00052522">
        <w:rPr>
          <w:rFonts w:ascii="Times New Roman" w:hAnsi="Times New Roman" w:cs="Times New Roman"/>
          <w:b/>
          <w:noProof/>
          <w:sz w:val="28"/>
          <w:szCs w:val="28"/>
        </w:rPr>
        <w:t>Про  місцеві податки і збори на 2022 рік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96459" w:rsidRPr="00996459" w:rsidRDefault="00996459" w:rsidP="00996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459" w:rsidRDefault="00996459" w:rsidP="009964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459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до Податкового кодексу України</w:t>
      </w:r>
      <w:r w:rsidRPr="00996459">
        <w:rPr>
          <w:rFonts w:ascii="Times New Roman" w:hAnsi="Times New Roman" w:cs="Times New Roman"/>
          <w:sz w:val="28"/>
          <w:szCs w:val="28"/>
        </w:rPr>
        <w:t xml:space="preserve">, керуючись пунктом 24 статті 26, статтею 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Гатненська</w:t>
      </w:r>
      <w:r w:rsidRPr="00996459">
        <w:rPr>
          <w:rFonts w:ascii="Times New Roman" w:hAnsi="Times New Roman" w:cs="Times New Roman"/>
          <w:sz w:val="28"/>
          <w:szCs w:val="28"/>
        </w:rPr>
        <w:t xml:space="preserve"> сільська рада </w:t>
      </w:r>
    </w:p>
    <w:p w:rsidR="00996459" w:rsidRDefault="00996459" w:rsidP="009964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52522">
        <w:rPr>
          <w:rFonts w:ascii="Times New Roman" w:hAnsi="Times New Roman" w:cs="Times New Roman"/>
          <w:b/>
          <w:noProof/>
          <w:sz w:val="28"/>
          <w:szCs w:val="28"/>
        </w:rPr>
        <w:t>ВИРІШИЛА:</w:t>
      </w:r>
    </w:p>
    <w:p w:rsidR="00996459" w:rsidRPr="00052522" w:rsidRDefault="00996459" w:rsidP="009964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4145C" w:rsidRDefault="00996459" w:rsidP="00BF3CD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145C">
        <w:rPr>
          <w:rFonts w:ascii="Times New Roman" w:hAnsi="Times New Roman" w:cs="Times New Roman"/>
          <w:sz w:val="28"/>
          <w:szCs w:val="28"/>
        </w:rPr>
        <w:t xml:space="preserve">Продовжити на 2023 рік термін дії рішення </w:t>
      </w:r>
      <w:r w:rsidR="007C5929" w:rsidRPr="0074145C">
        <w:rPr>
          <w:rFonts w:ascii="Times New Roman" w:hAnsi="Times New Roman" w:cs="Times New Roman"/>
          <w:sz w:val="28"/>
          <w:szCs w:val="28"/>
        </w:rPr>
        <w:t xml:space="preserve">Гатненської сільської ради від 08 липня 2021 року №10/4 </w:t>
      </w:r>
      <w:r w:rsidRPr="0074145C">
        <w:rPr>
          <w:rFonts w:ascii="Times New Roman" w:hAnsi="Times New Roman" w:cs="Times New Roman"/>
          <w:sz w:val="28"/>
          <w:szCs w:val="28"/>
        </w:rPr>
        <w:t xml:space="preserve">«Про місцеві податки і зборів </w:t>
      </w:r>
      <w:r w:rsidR="007C5929" w:rsidRPr="0074145C">
        <w:rPr>
          <w:rFonts w:ascii="Times New Roman" w:hAnsi="Times New Roman" w:cs="Times New Roman"/>
          <w:sz w:val="28"/>
          <w:szCs w:val="28"/>
        </w:rPr>
        <w:t>на 2022 рік»</w:t>
      </w:r>
      <w:r w:rsidR="0074145C">
        <w:rPr>
          <w:rFonts w:ascii="Times New Roman" w:hAnsi="Times New Roman" w:cs="Times New Roman"/>
          <w:sz w:val="28"/>
          <w:szCs w:val="28"/>
        </w:rPr>
        <w:t xml:space="preserve"> (</w:t>
      </w:r>
      <w:r w:rsidR="0074145C" w:rsidRPr="0074145C">
        <w:rPr>
          <w:rFonts w:ascii="Times New Roman" w:hAnsi="Times New Roman" w:cs="Times New Roman"/>
          <w:sz w:val="28"/>
          <w:szCs w:val="28"/>
        </w:rPr>
        <w:t>зі змінами</w:t>
      </w:r>
      <w:r w:rsidR="0074145C">
        <w:rPr>
          <w:rFonts w:ascii="Times New Roman" w:hAnsi="Times New Roman" w:cs="Times New Roman"/>
          <w:sz w:val="28"/>
          <w:szCs w:val="28"/>
        </w:rPr>
        <w:t>)</w:t>
      </w:r>
      <w:r w:rsidR="0074145C" w:rsidRPr="00741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929" w:rsidRPr="0074145C" w:rsidRDefault="007C5929" w:rsidP="00BF3CD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145C">
        <w:rPr>
          <w:rFonts w:ascii="Times New Roman" w:hAnsi="Times New Roman" w:cs="Times New Roman"/>
          <w:sz w:val="28"/>
          <w:szCs w:val="28"/>
        </w:rPr>
        <w:t>Всі питання, не врегульовані цим рішенням, регулюються відповідно до норм Под</w:t>
      </w:r>
      <w:bookmarkStart w:id="0" w:name="_GoBack"/>
      <w:bookmarkEnd w:id="0"/>
      <w:r w:rsidRPr="0074145C">
        <w:rPr>
          <w:rFonts w:ascii="Times New Roman" w:hAnsi="Times New Roman" w:cs="Times New Roman"/>
          <w:sz w:val="28"/>
          <w:szCs w:val="28"/>
        </w:rPr>
        <w:t>аткового кодексу України та інших діючих нормативно-правових актів.</w:t>
      </w:r>
    </w:p>
    <w:p w:rsidR="00876C1C" w:rsidRDefault="00876C1C" w:rsidP="00876C1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Дане р</w:t>
      </w:r>
      <w:r w:rsidRPr="00996459">
        <w:rPr>
          <w:rFonts w:ascii="Times New Roman" w:hAnsi="Times New Roman" w:cs="Times New Roman"/>
          <w:sz w:val="28"/>
          <w:szCs w:val="28"/>
        </w:rPr>
        <w:t>ішення набирає чинності з моменту його оприлюднення та за</w:t>
      </w:r>
      <w:r>
        <w:rPr>
          <w:rFonts w:ascii="Times New Roman" w:hAnsi="Times New Roman" w:cs="Times New Roman"/>
          <w:sz w:val="28"/>
          <w:szCs w:val="28"/>
        </w:rPr>
        <w:t>стосовується з 01 січня 2023 року.</w:t>
      </w:r>
    </w:p>
    <w:p w:rsidR="00996459" w:rsidRDefault="00996459" w:rsidP="009964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459">
        <w:rPr>
          <w:rFonts w:ascii="Times New Roman" w:hAnsi="Times New Roman" w:cs="Times New Roman"/>
          <w:sz w:val="28"/>
          <w:szCs w:val="28"/>
        </w:rPr>
        <w:t>Оприлюднити дане рішення згідно чинного законодавства України.</w:t>
      </w:r>
    </w:p>
    <w:p w:rsidR="00996459" w:rsidRDefault="00996459" w:rsidP="009964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459">
        <w:rPr>
          <w:rFonts w:ascii="Times New Roman" w:hAnsi="Times New Roman" w:cs="Times New Roman"/>
          <w:sz w:val="28"/>
          <w:szCs w:val="28"/>
        </w:rPr>
        <w:t xml:space="preserve">Копію даного рішення надіслати у десятиденний термін з дня його оприлюднення до ГУ </w:t>
      </w:r>
      <w:r>
        <w:rPr>
          <w:rFonts w:ascii="Times New Roman" w:hAnsi="Times New Roman" w:cs="Times New Roman"/>
          <w:sz w:val="28"/>
          <w:szCs w:val="28"/>
        </w:rPr>
        <w:t xml:space="preserve">ДПСУ у </w:t>
      </w:r>
      <w:r w:rsidR="007C5929">
        <w:rPr>
          <w:rFonts w:ascii="Times New Roman" w:hAnsi="Times New Roman" w:cs="Times New Roman"/>
          <w:sz w:val="28"/>
          <w:szCs w:val="28"/>
        </w:rPr>
        <w:t xml:space="preserve">Київській </w:t>
      </w:r>
      <w:r>
        <w:rPr>
          <w:rFonts w:ascii="Times New Roman" w:hAnsi="Times New Roman" w:cs="Times New Roman"/>
          <w:sz w:val="28"/>
          <w:szCs w:val="28"/>
        </w:rPr>
        <w:t>області.</w:t>
      </w:r>
    </w:p>
    <w:p w:rsidR="00777FC5" w:rsidRDefault="00996459" w:rsidP="001F209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92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сільської ради з </w:t>
      </w:r>
      <w:r w:rsidR="007C5929" w:rsidRPr="007C5929">
        <w:rPr>
          <w:rFonts w:ascii="Times New Roman" w:hAnsi="Times New Roman" w:cs="Times New Roman"/>
          <w:sz w:val="28"/>
          <w:szCs w:val="28"/>
        </w:rPr>
        <w:t>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7C5929">
        <w:rPr>
          <w:rFonts w:ascii="Times New Roman" w:hAnsi="Times New Roman" w:cs="Times New Roman"/>
          <w:sz w:val="28"/>
          <w:szCs w:val="28"/>
        </w:rPr>
        <w:t xml:space="preserve"> (голова комісії – </w:t>
      </w:r>
      <w:proofErr w:type="spellStart"/>
      <w:r w:rsidR="007C5929"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 w:rsidR="007C5929">
        <w:rPr>
          <w:rFonts w:ascii="Times New Roman" w:hAnsi="Times New Roman" w:cs="Times New Roman"/>
          <w:sz w:val="28"/>
          <w:szCs w:val="28"/>
        </w:rPr>
        <w:t xml:space="preserve"> Л.М</w:t>
      </w:r>
      <w:r w:rsidR="007C5929" w:rsidRPr="007C5929">
        <w:rPr>
          <w:rFonts w:ascii="Times New Roman" w:hAnsi="Times New Roman" w:cs="Times New Roman"/>
          <w:sz w:val="28"/>
          <w:szCs w:val="28"/>
        </w:rPr>
        <w:t>.</w:t>
      </w:r>
      <w:r w:rsidR="007C5929">
        <w:rPr>
          <w:rFonts w:ascii="Times New Roman" w:hAnsi="Times New Roman" w:cs="Times New Roman"/>
          <w:sz w:val="28"/>
          <w:szCs w:val="28"/>
        </w:rPr>
        <w:t>)</w:t>
      </w:r>
    </w:p>
    <w:p w:rsidR="007C5929" w:rsidRDefault="007C5929" w:rsidP="007C592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5929" w:rsidRPr="007C5929" w:rsidRDefault="007C5929" w:rsidP="007C592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929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635C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7C5929">
        <w:rPr>
          <w:rFonts w:ascii="Times New Roman" w:hAnsi="Times New Roman" w:cs="Times New Roman"/>
          <w:b/>
          <w:sz w:val="28"/>
          <w:szCs w:val="28"/>
        </w:rPr>
        <w:t xml:space="preserve"> Олександр ПАЛАМАРЧУК</w:t>
      </w:r>
    </w:p>
    <w:sectPr w:rsidR="007C5929" w:rsidRPr="007C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B3A52"/>
    <w:multiLevelType w:val="hybridMultilevel"/>
    <w:tmpl w:val="2794A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BD"/>
    <w:rsid w:val="0012255F"/>
    <w:rsid w:val="001805BD"/>
    <w:rsid w:val="0074145C"/>
    <w:rsid w:val="00777FC5"/>
    <w:rsid w:val="007C5929"/>
    <w:rsid w:val="00876C1C"/>
    <w:rsid w:val="009635C6"/>
    <w:rsid w:val="00996459"/>
    <w:rsid w:val="00D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3F819-6641-4555-8436-107F9232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58AE-2109-4487-88AE-44155125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2022-08-29T13:13:00Z</cp:lastPrinted>
  <dcterms:created xsi:type="dcterms:W3CDTF">2022-08-15T09:15:00Z</dcterms:created>
  <dcterms:modified xsi:type="dcterms:W3CDTF">2022-08-29T13:54:00Z</dcterms:modified>
</cp:coreProperties>
</file>