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79" w:rsidRDefault="00295D79" w:rsidP="00295D79">
      <w:pPr>
        <w:ind w:right="282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26391678" r:id="rId6"/>
        </w:object>
      </w:r>
      <w:r>
        <w:rPr>
          <w:b/>
          <w:noProof/>
          <w:sz w:val="28"/>
          <w:szCs w:val="28"/>
        </w:rPr>
        <w:t xml:space="preserve"> </w:t>
      </w:r>
    </w:p>
    <w:p w:rsidR="00295D79" w:rsidRDefault="00295D79" w:rsidP="00295D79">
      <w:pPr>
        <w:ind w:right="28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ГАТНЕНСЬКА СІЛЬСЬКА РАДА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ФАСТІВСЬКОГО РАЙОНУ КИЇВСЬКОЇ ОБЛАСТІ</w:t>
      </w:r>
    </w:p>
    <w:p w:rsidR="00295D79" w:rsidRDefault="00295D79" w:rsidP="00295D79">
      <w:pPr>
        <w:tabs>
          <w:tab w:val="left" w:pos="0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СІМНАДЦЯТА СЕСІЯ VІІІ СКЛИКАННЯ</w:t>
      </w:r>
    </w:p>
    <w:p w:rsidR="00295D79" w:rsidRDefault="00295D79" w:rsidP="00295D79">
      <w:pPr>
        <w:tabs>
          <w:tab w:val="left" w:pos="0"/>
        </w:tabs>
        <w:adjustRightInd w:val="0"/>
        <w:jc w:val="center"/>
        <w:rPr>
          <w:noProof/>
          <w:sz w:val="28"/>
          <w:szCs w:val="28"/>
        </w:rPr>
      </w:pPr>
    </w:p>
    <w:p w:rsidR="00295D79" w:rsidRDefault="00295D79" w:rsidP="00295D79">
      <w:pPr>
        <w:tabs>
          <w:tab w:val="left" w:pos="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 І Ш Е Н Н Я</w:t>
      </w:r>
    </w:p>
    <w:p w:rsidR="00295D79" w:rsidRDefault="00295D79" w:rsidP="00295D79">
      <w:pPr>
        <w:tabs>
          <w:tab w:val="left" w:pos="4020"/>
        </w:tabs>
        <w:adjustRightInd w:val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від 23 грудня 2021 року                                                                             № 17/3</w:t>
      </w:r>
    </w:p>
    <w:p w:rsidR="00295D79" w:rsidRDefault="00295D79" w:rsidP="00295D79">
      <w:pPr>
        <w:tabs>
          <w:tab w:val="left" w:pos="4020"/>
        </w:tabs>
        <w:adjustRightInd w:val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с. Гатне 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 xml:space="preserve">Про затвердження Плану соціально-економічного </w:t>
      </w:r>
    </w:p>
    <w:p w:rsidR="00295D79" w:rsidRDefault="00295D79" w:rsidP="00295D79">
      <w:pPr>
        <w:ind w:right="1558"/>
        <w:rPr>
          <w:b/>
          <w:noProof/>
          <w:snapToGrid w:val="0"/>
          <w:sz w:val="28"/>
          <w:szCs w:val="28"/>
        </w:rPr>
      </w:pPr>
      <w:r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  <w:r w:rsidR="0065232C">
        <w:rPr>
          <w:b/>
          <w:noProof/>
          <w:snapToGrid w:val="0"/>
          <w:sz w:val="28"/>
          <w:szCs w:val="28"/>
        </w:rPr>
        <w:t>на 2022-2025 роки</w:t>
      </w:r>
    </w:p>
    <w:p w:rsidR="00295D79" w:rsidRDefault="00295D79" w:rsidP="00295D79">
      <w:pPr>
        <w:ind w:left="1134" w:right="1558"/>
        <w:jc w:val="center"/>
        <w:rPr>
          <w:b/>
          <w:noProof/>
          <w:snapToGrid w:val="0"/>
          <w:sz w:val="28"/>
          <w:szCs w:val="28"/>
        </w:rPr>
      </w:pPr>
    </w:p>
    <w:p w:rsidR="00295D79" w:rsidRDefault="00295D79" w:rsidP="00295D79">
      <w:pPr>
        <w:ind w:firstLine="708"/>
        <w:jc w:val="both"/>
        <w:rPr>
          <w:noProof/>
          <w:sz w:val="16"/>
          <w:szCs w:val="16"/>
        </w:rPr>
      </w:pPr>
      <w:r>
        <w:rPr>
          <w:noProof/>
          <w:sz w:val="28"/>
          <w:szCs w:val="28"/>
        </w:rPr>
        <w:t xml:space="preserve">Відповідно до </w:t>
      </w:r>
      <w:r>
        <w:rPr>
          <w:noProof/>
          <w:snapToGrid w:val="0"/>
          <w:sz w:val="28"/>
          <w:szCs w:val="28"/>
        </w:rPr>
        <w:t xml:space="preserve">п. 22 ч.1 ст. 26 </w:t>
      </w:r>
      <w:r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«Про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громади»,  розглянувши і обговоривши поданий виконавчим комітетом Гатненської сільської ради проект Плану соціально – економічного розвитку Гатненської сільської ради на 2022</w:t>
      </w:r>
      <w:r w:rsidR="0065232C">
        <w:rPr>
          <w:noProof/>
          <w:sz w:val="28"/>
          <w:szCs w:val="28"/>
        </w:rPr>
        <w:t>-2025 роки</w:t>
      </w:r>
      <w:r>
        <w:rPr>
          <w:noProof/>
          <w:sz w:val="28"/>
          <w:szCs w:val="28"/>
        </w:rPr>
        <w:t>, враховуючи висновки та пропозиції постійних комісій р</w:t>
      </w:r>
      <w:bookmarkStart w:id="0" w:name="_GoBack"/>
      <w:bookmarkEnd w:id="0"/>
      <w:r>
        <w:rPr>
          <w:noProof/>
          <w:sz w:val="28"/>
          <w:szCs w:val="28"/>
        </w:rPr>
        <w:t>ади, Гатненська сільська раа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295D79" w:rsidP="00295D79">
      <w:pPr>
        <w:ind w:right="57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ВИРІШИЛА:</w:t>
      </w:r>
    </w:p>
    <w:p w:rsidR="004E38AB" w:rsidRDefault="004E38AB" w:rsidP="00295D79">
      <w:pPr>
        <w:ind w:right="57"/>
        <w:jc w:val="center"/>
        <w:rPr>
          <w:b/>
          <w:noProof/>
          <w:sz w:val="28"/>
          <w:szCs w:val="28"/>
        </w:rPr>
      </w:pPr>
    </w:p>
    <w:p w:rsidR="00295D79" w:rsidRDefault="00295D79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295D79">
        <w:rPr>
          <w:noProof/>
          <w:sz w:val="28"/>
          <w:szCs w:val="28"/>
          <w:bdr w:val="none" w:sz="0" w:space="0" w:color="auto" w:frame="1"/>
        </w:rPr>
        <w:t xml:space="preserve">Затвердити </w:t>
      </w:r>
      <w:r w:rsidRPr="00295D79">
        <w:rPr>
          <w:noProof/>
          <w:sz w:val="28"/>
          <w:szCs w:val="28"/>
        </w:rPr>
        <w:t>План соціально-економічного розвитку Гатненської сільської ради на 2022</w:t>
      </w:r>
      <w:r w:rsidR="0065232C">
        <w:rPr>
          <w:noProof/>
          <w:sz w:val="28"/>
          <w:szCs w:val="28"/>
        </w:rPr>
        <w:t>-2025 роки</w:t>
      </w:r>
      <w:r w:rsidRPr="00295D79">
        <w:rPr>
          <w:noProof/>
          <w:sz w:val="28"/>
          <w:szCs w:val="28"/>
        </w:rPr>
        <w:t>, що додається.</w:t>
      </w:r>
    </w:p>
    <w:p w:rsidR="00295D79" w:rsidRPr="00295D79" w:rsidRDefault="00295D79" w:rsidP="00295D79">
      <w:pPr>
        <w:pStyle w:val="a3"/>
        <w:numPr>
          <w:ilvl w:val="0"/>
          <w:numId w:val="3"/>
        </w:numPr>
        <w:ind w:left="0" w:right="57" w:firstLine="0"/>
        <w:jc w:val="both"/>
        <w:rPr>
          <w:noProof/>
          <w:sz w:val="28"/>
          <w:szCs w:val="28"/>
        </w:rPr>
      </w:pPr>
      <w:r w:rsidRPr="00295D79">
        <w:rPr>
          <w:noProof/>
          <w:sz w:val="29"/>
          <w:szCs w:val="29"/>
        </w:rPr>
        <w:t>Виконкому</w:t>
      </w:r>
      <w:r>
        <w:rPr>
          <w:noProof/>
          <w:sz w:val="29"/>
          <w:szCs w:val="29"/>
        </w:rPr>
        <w:t xml:space="preserve"> комітету</w:t>
      </w:r>
      <w:r w:rsidRPr="00295D79">
        <w:rPr>
          <w:noProof/>
          <w:sz w:val="29"/>
          <w:szCs w:val="29"/>
        </w:rPr>
        <w:t xml:space="preserve"> Гатненської сільської ради:</w:t>
      </w:r>
    </w:p>
    <w:p w:rsid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295D79" w:rsidRPr="00295D79" w:rsidRDefault="00295D79" w:rsidP="00295D79">
      <w:pPr>
        <w:pStyle w:val="a3"/>
        <w:numPr>
          <w:ilvl w:val="0"/>
          <w:numId w:val="1"/>
        </w:numPr>
        <w:autoSpaceDN w:val="0"/>
        <w:ind w:left="0" w:firstLine="0"/>
        <w:jc w:val="both"/>
        <w:rPr>
          <w:noProof/>
          <w:sz w:val="28"/>
          <w:szCs w:val="28"/>
        </w:rPr>
      </w:pPr>
      <w:r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295D79" w:rsidRDefault="00295D79" w:rsidP="00295D79">
      <w:pPr>
        <w:pStyle w:val="a3"/>
        <w:numPr>
          <w:ilvl w:val="0"/>
          <w:numId w:val="3"/>
        </w:numPr>
        <w:autoSpaceDN w:val="0"/>
        <w:ind w:left="0" w:firstLine="0"/>
        <w:jc w:val="both"/>
        <w:rPr>
          <w:noProof/>
          <w:sz w:val="28"/>
          <w:szCs w:val="28"/>
        </w:rPr>
      </w:pPr>
      <w:r w:rsidRPr="00295D79">
        <w:rPr>
          <w:noProof/>
          <w:sz w:val="28"/>
          <w:szCs w:val="28"/>
        </w:rPr>
        <w:t xml:space="preserve">Контроль за виконанням цього рішення покласти </w:t>
      </w:r>
      <w:r>
        <w:rPr>
          <w:noProof/>
          <w:sz w:val="28"/>
          <w:szCs w:val="28"/>
        </w:rPr>
        <w:t xml:space="preserve">на постійну депутатську комісію з питань </w:t>
      </w:r>
      <w:r w:rsidRPr="00295D79">
        <w:rPr>
          <w:noProof/>
          <w:sz w:val="28"/>
          <w:szCs w:val="28"/>
        </w:rPr>
        <w:t xml:space="preserve">планування бюджету, фінансів, податкової політики, соціально-економічного розвитку та інвестицій (голова комісії – Січкаренко Л.М.) </w:t>
      </w:r>
    </w:p>
    <w:p w:rsidR="00CE0AE5" w:rsidRPr="00295D79" w:rsidRDefault="00CE0AE5" w:rsidP="00CE0AE5">
      <w:pPr>
        <w:pStyle w:val="a3"/>
        <w:autoSpaceDN w:val="0"/>
        <w:ind w:left="0"/>
        <w:jc w:val="both"/>
        <w:rPr>
          <w:noProof/>
          <w:sz w:val="28"/>
          <w:szCs w:val="28"/>
        </w:rPr>
      </w:pPr>
    </w:p>
    <w:p w:rsidR="00295D79" w:rsidRDefault="00295D79" w:rsidP="00295D79">
      <w:pPr>
        <w:tabs>
          <w:tab w:val="left" w:pos="851"/>
          <w:tab w:val="left" w:pos="4020"/>
        </w:tabs>
        <w:adjustRightInd w:val="0"/>
        <w:jc w:val="both"/>
        <w:rPr>
          <w:b/>
          <w:noProof/>
          <w:sz w:val="28"/>
          <w:szCs w:val="28"/>
        </w:rPr>
      </w:pPr>
    </w:p>
    <w:p w:rsidR="00295D79" w:rsidRPr="005023AA" w:rsidRDefault="00295D79" w:rsidP="00295D79">
      <w:pPr>
        <w:tabs>
          <w:tab w:val="left" w:pos="851"/>
          <w:tab w:val="left" w:pos="4020"/>
        </w:tabs>
        <w:adjustRightInd w:val="0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Сільський голова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D0468"/>
    <w:multiLevelType w:val="hybridMultilevel"/>
    <w:tmpl w:val="659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7D015580"/>
    <w:multiLevelType w:val="hybridMultilevel"/>
    <w:tmpl w:val="8C1C92AE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54"/>
    <w:rsid w:val="00295D79"/>
    <w:rsid w:val="004864E0"/>
    <w:rsid w:val="004E38AB"/>
    <w:rsid w:val="004F2854"/>
    <w:rsid w:val="0065232C"/>
    <w:rsid w:val="00846777"/>
    <w:rsid w:val="009479B3"/>
    <w:rsid w:val="00A53E50"/>
    <w:rsid w:val="00CE0AE5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C9EFE-C19F-45B8-B184-731062AC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D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D79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2022-10-04T09:28:00Z</cp:lastPrinted>
  <dcterms:created xsi:type="dcterms:W3CDTF">2021-12-14T14:42:00Z</dcterms:created>
  <dcterms:modified xsi:type="dcterms:W3CDTF">2022-10-04T09:28:00Z</dcterms:modified>
</cp:coreProperties>
</file>